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1595" w:left="10" w:firstLine="0"/>
        <w:jc w:val="both"/>
        <w:rPr>
          <w:rFonts w:ascii="Times New Roman" w:hAnsi="Times New Roman" w:cs="Times New Roman" w:eastAsia="Times New Roman"/>
          <w:color w:val="auto"/>
          <w:spacing w:val="0"/>
          <w:position w:val="0"/>
          <w:sz w:val="24"/>
          <w:shd w:fill="auto" w:val="clear"/>
        </w:rPr>
      </w:pPr>
      <w:r>
        <w:object w:dxaOrig="9597" w:dyaOrig="4224">
          <v:rect xmlns:o="urn:schemas-microsoft-com:office:office" xmlns:v="urn:schemas-microsoft-com:vml" id="rectole0000000000" style="width:479.850000pt;height:211.2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r>
        <w:rPr>
          <w:rFonts w:ascii="Times New Roman" w:hAnsi="Times New Roman" w:cs="Times New Roman" w:eastAsia="Times New Roman"/>
          <w:color w:val="auto"/>
          <w:spacing w:val="0"/>
          <w:position w:val="0"/>
          <w:sz w:val="24"/>
          <w:shd w:fill="auto" w:val="clear"/>
        </w:rPr>
        <w:t xml:space="preserve">  </w:t>
      </w:r>
    </w:p>
    <w:p>
      <w:pPr>
        <w:spacing w:before="0" w:after="32" w:line="259"/>
        <w:ind w:right="0" w:left="1905" w:firstLine="0"/>
        <w:jc w:val="center"/>
        <w:rPr>
          <w:rFonts w:ascii="Times New Roman" w:hAnsi="Times New Roman" w:cs="Times New Roman" w:eastAsia="Times New Roman"/>
          <w:color w:val="auto"/>
          <w:spacing w:val="0"/>
          <w:position w:val="0"/>
          <w:sz w:val="24"/>
          <w:shd w:fill="auto" w:val="clear"/>
        </w:rPr>
      </w:pPr>
      <w:r>
        <w:rPr>
          <w:rFonts w:ascii="Calibri" w:hAnsi="Calibri" w:cs="Calibri" w:eastAsia="Calibri"/>
          <w:color w:val="auto"/>
          <w:spacing w:val="0"/>
          <w:position w:val="0"/>
          <w:sz w:val="22"/>
          <w:shd w:fill="auto" w:val="clear"/>
        </w:rPr>
        <w:t xml:space="preserve"> </w:t>
      </w:r>
      <w:r>
        <w:rPr>
          <w:rFonts w:ascii="Times New Roman" w:hAnsi="Times New Roman" w:cs="Times New Roman" w:eastAsia="Times New Roman"/>
          <w:color w:val="auto"/>
          <w:spacing w:val="0"/>
          <w:position w:val="0"/>
          <w:sz w:val="24"/>
          <w:shd w:fill="auto" w:val="clear"/>
        </w:rPr>
        <w:t xml:space="preserve"> </w:t>
      </w:r>
    </w:p>
    <w:p>
      <w:pPr>
        <w:spacing w:before="0" w:after="126" w:line="259"/>
        <w:ind w:right="0" w:left="1833" w:firstLine="0"/>
        <w:jc w:val="center"/>
        <w:rPr>
          <w:rFonts w:ascii="Times New Roman" w:hAnsi="Times New Roman" w:cs="Times New Roman" w:eastAsia="Times New Roman"/>
          <w:color w:val="auto"/>
          <w:spacing w:val="0"/>
          <w:position w:val="0"/>
          <w:sz w:val="24"/>
          <w:shd w:fill="auto" w:val="clear"/>
        </w:rPr>
      </w:pPr>
      <w:r>
        <w:rPr>
          <w:rFonts w:ascii="Calibri" w:hAnsi="Calibri" w:cs="Calibri" w:eastAsia="Calibri"/>
          <w:color w:val="auto"/>
          <w:spacing w:val="0"/>
          <w:position w:val="0"/>
          <w:sz w:val="22"/>
          <w:shd w:fill="auto" w:val="clear"/>
        </w:rPr>
        <w:t xml:space="preserve">  </w:t>
      </w:r>
      <w:r>
        <w:rPr>
          <w:rFonts w:ascii="Times New Roman" w:hAnsi="Times New Roman" w:cs="Times New Roman" w:eastAsia="Times New Roman"/>
          <w:color w:val="auto"/>
          <w:spacing w:val="0"/>
          <w:position w:val="0"/>
          <w:sz w:val="24"/>
          <w:shd w:fill="auto" w:val="clear"/>
        </w:rPr>
        <w:t xml:space="preserve"> </w:t>
      </w:r>
      <w:r>
        <w:rPr>
          <w:rFonts w:ascii="Calibri" w:hAnsi="Calibri" w:cs="Calibri" w:eastAsia="Calibri"/>
          <w:color w:val="auto"/>
          <w:spacing w:val="0"/>
          <w:position w:val="0"/>
          <w:sz w:val="22"/>
          <w:shd w:fill="auto" w:val="clear"/>
        </w:rPr>
        <w:t xml:space="preserve"> </w:t>
      </w:r>
      <w:r>
        <w:rPr>
          <w:rFonts w:ascii="Times New Roman" w:hAnsi="Times New Roman" w:cs="Times New Roman" w:eastAsia="Times New Roman"/>
          <w:color w:val="auto"/>
          <w:spacing w:val="0"/>
          <w:position w:val="0"/>
          <w:sz w:val="24"/>
          <w:shd w:fill="auto" w:val="clear"/>
        </w:rPr>
        <w:t xml:space="preserve"> </w:t>
      </w:r>
    </w:p>
    <w:p>
      <w:pPr>
        <w:spacing w:before="0" w:after="16" w:line="259"/>
        <w:ind w:right="1381" w:left="0" w:firstLine="0"/>
        <w:jc w:val="center"/>
        <w:rPr>
          <w:rFonts w:ascii="Times New Roman" w:hAnsi="Times New Roman" w:cs="Times New Roman" w:eastAsia="Times New Roman"/>
          <w:color w:val="auto"/>
          <w:spacing w:val="0"/>
          <w:position w:val="0"/>
          <w:sz w:val="24"/>
          <w:shd w:fill="auto" w:val="clear"/>
        </w:rPr>
      </w:pPr>
      <w:r>
        <w:rPr>
          <w:rFonts w:ascii="Calibri" w:hAnsi="Calibri" w:cs="Calibri" w:eastAsia="Calibri"/>
          <w:b/>
          <w:color w:val="4472C4"/>
          <w:spacing w:val="0"/>
          <w:position w:val="0"/>
          <w:sz w:val="52"/>
          <w:shd w:fill="auto" w:val="clear"/>
        </w:rPr>
        <w:t xml:space="preserve"> </w:t>
      </w:r>
      <w:r>
        <w:rPr>
          <w:rFonts w:ascii="Calibri" w:hAnsi="Calibri" w:cs="Calibri" w:eastAsia="Calibri"/>
          <w:color w:val="auto"/>
          <w:spacing w:val="0"/>
          <w:position w:val="0"/>
          <w:sz w:val="22"/>
          <w:shd w:fill="auto" w:val="clear"/>
        </w:rPr>
        <w:t xml:space="preserve"> </w:t>
      </w:r>
      <w:r>
        <w:rPr>
          <w:rFonts w:ascii="Times New Roman" w:hAnsi="Times New Roman" w:cs="Times New Roman" w:eastAsia="Times New Roman"/>
          <w:color w:val="auto"/>
          <w:spacing w:val="0"/>
          <w:position w:val="0"/>
          <w:sz w:val="24"/>
          <w:shd w:fill="auto" w:val="clear"/>
        </w:rPr>
        <w:t xml:space="preserve"> </w:t>
      </w:r>
    </w:p>
    <w:p>
      <w:pPr>
        <w:spacing w:before="0" w:after="127" w:line="259"/>
        <w:ind w:right="0" w:left="0" w:firstLine="0"/>
        <w:jc w:val="center"/>
        <w:rPr>
          <w:rFonts w:ascii="Times New Roman" w:hAnsi="Times New Roman" w:cs="Times New Roman" w:eastAsia="Times New Roman"/>
          <w:color w:val="auto"/>
          <w:spacing w:val="0"/>
          <w:position w:val="0"/>
          <w:sz w:val="24"/>
          <w:shd w:fill="auto" w:val="clear"/>
        </w:rPr>
      </w:pPr>
      <w:r>
        <w:rPr>
          <w:rFonts w:ascii="Calibri" w:hAnsi="Calibri" w:cs="Calibri" w:eastAsia="Calibri"/>
          <w:b/>
          <w:color w:val="4472C4"/>
          <w:spacing w:val="0"/>
          <w:position w:val="0"/>
          <w:sz w:val="52"/>
          <w:shd w:fill="auto" w:val="clear"/>
        </w:rPr>
        <w:t xml:space="preserve">INT 301</w:t>
      </w:r>
    </w:p>
    <w:p>
      <w:pPr>
        <w:spacing w:before="0" w:after="216" w:line="259"/>
        <w:ind w:right="0" w:left="0" w:firstLine="0"/>
        <w:jc w:val="center"/>
        <w:rPr>
          <w:rFonts w:ascii="Times New Roman" w:hAnsi="Times New Roman" w:cs="Times New Roman" w:eastAsia="Times New Roman"/>
          <w:color w:val="auto"/>
          <w:spacing w:val="0"/>
          <w:position w:val="0"/>
          <w:sz w:val="24"/>
          <w:shd w:fill="auto" w:val="clear"/>
        </w:rPr>
      </w:pPr>
      <w:r>
        <w:rPr>
          <w:rFonts w:ascii="Calibri" w:hAnsi="Calibri" w:cs="Calibri" w:eastAsia="Calibri"/>
          <w:b/>
          <w:color w:val="4472C4"/>
          <w:spacing w:val="0"/>
          <w:position w:val="0"/>
          <w:sz w:val="48"/>
          <w:shd w:fill="auto" w:val="clear"/>
        </w:rPr>
        <w:t xml:space="preserve">OPEN-SOURCE TECHNOLOGIES</w:t>
      </w:r>
    </w:p>
    <w:p>
      <w:pPr>
        <w:keepNext w:val="true"/>
        <w:keepLines w:val="true"/>
        <w:spacing w:before="0" w:after="0" w:line="259"/>
        <w:ind w:right="0" w:left="0" w:firstLine="0"/>
        <w:jc w:val="center"/>
        <w:rPr>
          <w:rFonts w:ascii="Calibri" w:hAnsi="Calibri" w:cs="Calibri" w:eastAsia="Calibri"/>
          <w:b/>
          <w:color w:val="4472C4"/>
          <w:spacing w:val="0"/>
          <w:position w:val="0"/>
          <w:sz w:val="52"/>
          <w:shd w:fill="auto" w:val="clear"/>
        </w:rPr>
      </w:pPr>
      <w:r>
        <w:rPr>
          <w:rFonts w:ascii="Calibri" w:hAnsi="Calibri" w:cs="Calibri" w:eastAsia="Calibri"/>
          <w:b/>
          <w:color w:val="4472C4"/>
          <w:spacing w:val="0"/>
          <w:position w:val="0"/>
          <w:sz w:val="52"/>
          <w:shd w:fill="auto" w:val="clear"/>
        </w:rPr>
        <w:t xml:space="preserve">CA-3</w:t>
      </w:r>
    </w:p>
    <w:p>
      <w:pPr>
        <w:spacing w:before="0" w:after="5" w:line="259"/>
        <w:ind w:right="1381" w:left="0" w:firstLine="0"/>
        <w:jc w:val="center"/>
        <w:rPr>
          <w:rFonts w:ascii="Times New Roman" w:hAnsi="Times New Roman" w:cs="Times New Roman" w:eastAsia="Times New Roman"/>
          <w:color w:val="auto"/>
          <w:spacing w:val="0"/>
          <w:position w:val="0"/>
          <w:sz w:val="24"/>
          <w:shd w:fill="auto" w:val="clear"/>
        </w:rPr>
      </w:pPr>
      <w:r>
        <w:rPr>
          <w:rFonts w:ascii="Calibri" w:hAnsi="Calibri" w:cs="Calibri" w:eastAsia="Calibri"/>
          <w:b/>
          <w:color w:val="4472C4"/>
          <w:spacing w:val="0"/>
          <w:position w:val="0"/>
          <w:sz w:val="52"/>
          <w:shd w:fill="auto" w:val="clear"/>
        </w:rPr>
        <w:t xml:space="preserve"> </w:t>
      </w:r>
      <w:r>
        <w:rPr>
          <w:rFonts w:ascii="Calibri" w:hAnsi="Calibri" w:cs="Calibri" w:eastAsia="Calibri"/>
          <w:color w:val="auto"/>
          <w:spacing w:val="0"/>
          <w:position w:val="0"/>
          <w:sz w:val="22"/>
          <w:shd w:fill="auto" w:val="clear"/>
        </w:rPr>
        <w:t xml:space="preserve"> </w:t>
      </w:r>
      <w:r>
        <w:rPr>
          <w:rFonts w:ascii="Times New Roman" w:hAnsi="Times New Roman" w:cs="Times New Roman" w:eastAsia="Times New Roman"/>
          <w:color w:val="auto"/>
          <w:spacing w:val="0"/>
          <w:position w:val="0"/>
          <w:sz w:val="24"/>
          <w:shd w:fill="auto" w:val="clear"/>
        </w:rPr>
        <w:t xml:space="preserve"> </w:t>
      </w:r>
    </w:p>
    <w:p>
      <w:pPr>
        <w:spacing w:before="0" w:after="0" w:line="259"/>
        <w:ind w:right="0" w:left="1807" w:firstLine="0"/>
        <w:jc w:val="left"/>
        <w:rPr>
          <w:rFonts w:ascii="Times New Roman" w:hAnsi="Times New Roman" w:cs="Times New Roman" w:eastAsia="Times New Roman"/>
          <w:color w:val="auto"/>
          <w:spacing w:val="0"/>
          <w:position w:val="0"/>
          <w:sz w:val="24"/>
          <w:shd w:fill="auto" w:val="clear"/>
        </w:rPr>
      </w:pPr>
      <w:r>
        <w:rPr>
          <w:rFonts w:ascii="Calibri" w:hAnsi="Calibri" w:cs="Calibri" w:eastAsia="Calibri"/>
          <w:b/>
          <w:color w:val="auto"/>
          <w:spacing w:val="0"/>
          <w:position w:val="0"/>
          <w:sz w:val="52"/>
          <w:shd w:fill="auto" w:val="clear"/>
        </w:rPr>
        <w:t xml:space="preserve">      SECTION: KE008 </w:t>
      </w:r>
      <w:r>
        <w:rPr>
          <w:rFonts w:ascii="Calibri" w:hAnsi="Calibri" w:cs="Calibri" w:eastAsia="Calibri"/>
          <w:color w:val="auto"/>
          <w:spacing w:val="0"/>
          <w:position w:val="0"/>
          <w:sz w:val="22"/>
          <w:shd w:fill="auto" w:val="clear"/>
        </w:rPr>
        <w:t xml:space="preserve"> </w:t>
      </w:r>
      <w:r>
        <w:rPr>
          <w:rFonts w:ascii="Times New Roman" w:hAnsi="Times New Roman" w:cs="Times New Roman" w:eastAsia="Times New Roman"/>
          <w:color w:val="auto"/>
          <w:spacing w:val="0"/>
          <w:position w:val="0"/>
          <w:sz w:val="37"/>
          <w:shd w:fill="auto" w:val="clear"/>
          <w:vertAlign w:val="subscript"/>
        </w:rPr>
        <w:t xml:space="preserve"> </w:t>
      </w:r>
    </w:p>
    <w:p>
      <w:pPr>
        <w:spacing w:before="0" w:after="0" w:line="259"/>
        <w:ind w:right="0" w:left="1691" w:firstLine="0"/>
        <w:jc w:val="center"/>
        <w:rPr>
          <w:rFonts w:ascii="Times New Roman" w:hAnsi="Times New Roman" w:cs="Times New Roman" w:eastAsia="Times New Roman"/>
          <w:color w:val="auto"/>
          <w:spacing w:val="0"/>
          <w:position w:val="0"/>
          <w:sz w:val="24"/>
          <w:shd w:fill="auto" w:val="clear"/>
        </w:rPr>
      </w:pPr>
      <w:r>
        <w:rPr>
          <w:rFonts w:ascii="Calibri" w:hAnsi="Calibri" w:cs="Calibri" w:eastAsia="Calibri"/>
          <w:b/>
          <w:color w:val="4472C4"/>
          <w:spacing w:val="0"/>
          <w:position w:val="0"/>
          <w:sz w:val="52"/>
          <w:shd w:fill="auto" w:val="clear"/>
        </w:rPr>
        <w:t xml:space="preserve"> </w:t>
      </w:r>
      <w:r>
        <w:rPr>
          <w:rFonts w:ascii="Calibri" w:hAnsi="Calibri" w:cs="Calibri" w:eastAsia="Calibri"/>
          <w:color w:val="auto"/>
          <w:spacing w:val="0"/>
          <w:position w:val="0"/>
          <w:sz w:val="22"/>
          <w:shd w:fill="auto" w:val="clear"/>
        </w:rPr>
        <w:t xml:space="preserve"> </w:t>
      </w:r>
      <w:r>
        <w:rPr>
          <w:rFonts w:ascii="Times New Roman" w:hAnsi="Times New Roman" w:cs="Times New Roman" w:eastAsia="Times New Roman"/>
          <w:color w:val="auto"/>
          <w:spacing w:val="0"/>
          <w:position w:val="0"/>
          <w:sz w:val="24"/>
          <w:shd w:fill="auto" w:val="clear"/>
        </w:rPr>
        <w:t xml:space="preserve"> </w:t>
      </w:r>
    </w:p>
    <w:p>
      <w:pPr>
        <w:spacing w:before="0" w:after="0" w:line="259"/>
        <w:ind w:right="0" w:left="130" w:firstLine="0"/>
        <w:jc w:val="left"/>
        <w:rPr>
          <w:rFonts w:ascii="Times New Roman" w:hAnsi="Times New Roman" w:cs="Times New Roman" w:eastAsia="Times New Roman"/>
          <w:color w:val="auto"/>
          <w:spacing w:val="0"/>
          <w:position w:val="0"/>
          <w:sz w:val="24"/>
          <w:shd w:fill="auto" w:val="clear"/>
        </w:rPr>
      </w:pPr>
      <w:r>
        <w:rPr>
          <w:rFonts w:ascii="Calibri" w:hAnsi="Calibri" w:cs="Calibri" w:eastAsia="Calibri"/>
          <w:color w:val="auto"/>
          <w:spacing w:val="0"/>
          <w:position w:val="0"/>
          <w:sz w:val="40"/>
          <w:shd w:fill="auto" w:val="clear"/>
        </w:rPr>
        <w:t xml:space="preserve">Student Details: </w:t>
      </w:r>
      <w:r>
        <w:rPr>
          <w:rFonts w:ascii="Calibri" w:hAnsi="Calibri" w:cs="Calibri" w:eastAsia="Calibri"/>
          <w:color w:val="auto"/>
          <w:spacing w:val="0"/>
          <w:position w:val="0"/>
          <w:sz w:val="22"/>
          <w:shd w:fill="auto" w:val="clear"/>
        </w:rPr>
        <w:t xml:space="preserve"> </w:t>
      </w:r>
      <w:r>
        <w:rPr>
          <w:rFonts w:ascii="Times New Roman" w:hAnsi="Times New Roman" w:cs="Times New Roman" w:eastAsia="Times New Roman"/>
          <w:color w:val="auto"/>
          <w:spacing w:val="0"/>
          <w:position w:val="0"/>
          <w:sz w:val="24"/>
          <w:shd w:fill="auto" w:val="clear"/>
        </w:rPr>
        <w:t xml:space="preserve"> </w:t>
      </w:r>
    </w:p>
    <w:tbl>
      <w:tblPr>
        <w:tblInd w:w="29" w:type="dxa"/>
      </w:tblPr>
      <w:tblGrid>
        <w:gridCol w:w="3111"/>
        <w:gridCol w:w="3108"/>
        <w:gridCol w:w="3113"/>
      </w:tblGrid>
      <w:tr>
        <w:trPr>
          <w:trHeight w:val="367" w:hRule="auto"/>
          <w:jc w:val="left"/>
        </w:trPr>
        <w:tc>
          <w:tcPr>
            <w:tcW w:w="3111" w:type="dxa"/>
            <w:tcBorders>
              <w:top w:val="single" w:color="000000" w:sz="4"/>
              <w:left w:val="single" w:color="000000" w:sz="4"/>
              <w:bottom w:val="single" w:color="000000" w:sz="4"/>
              <w:right w:val="single" w:color="000000" w:sz="4"/>
            </w:tcBorders>
            <w:shd w:color="000000" w:fill="ffffff" w:val="clear"/>
            <w:tcMar>
              <w:left w:w="110" w:type="dxa"/>
              <w:right w:w="110" w:type="dxa"/>
            </w:tcMar>
            <w:vAlign w:val="top"/>
          </w:tcPr>
          <w:p>
            <w:pPr>
              <w:spacing w:before="0" w:after="0" w:line="259"/>
              <w:ind w:right="145" w:left="0" w:firstLine="0"/>
              <w:jc w:val="center"/>
              <w:rPr>
                <w:spacing w:val="0"/>
                <w:position w:val="0"/>
                <w:shd w:fill="auto" w:val="clear"/>
              </w:rPr>
            </w:pPr>
            <w:r>
              <w:rPr>
                <w:rFonts w:ascii="Calibri" w:hAnsi="Calibri" w:cs="Calibri" w:eastAsia="Calibri"/>
                <w:b/>
                <w:color w:val="auto"/>
                <w:spacing w:val="0"/>
                <w:position w:val="0"/>
                <w:sz w:val="40"/>
                <w:shd w:fill="auto" w:val="clear"/>
              </w:rPr>
              <w:t xml:space="preserve">Roll no.</w:t>
            </w:r>
            <w:r>
              <w:rPr>
                <w:rFonts w:ascii="Calibri" w:hAnsi="Calibri" w:cs="Calibri" w:eastAsia="Calibri"/>
                <w:b/>
                <w:color w:val="4472C4"/>
                <w:spacing w:val="0"/>
                <w:position w:val="0"/>
                <w:sz w:val="40"/>
                <w:shd w:fill="auto" w:val="clear"/>
              </w:rPr>
              <w:t xml:space="preserve"> </w:t>
            </w:r>
            <w:r>
              <w:rPr>
                <w:rFonts w:ascii="Calibri" w:hAnsi="Calibri" w:cs="Calibri" w:eastAsia="Calibri"/>
                <w:color w:val="auto"/>
                <w:spacing w:val="0"/>
                <w:position w:val="0"/>
                <w:sz w:val="22"/>
                <w:shd w:fill="auto" w:val="clear"/>
              </w:rPr>
              <w:t xml:space="preserve"> </w:t>
            </w:r>
            <w:r>
              <w:rPr>
                <w:rFonts w:ascii="Times New Roman" w:hAnsi="Times New Roman" w:cs="Times New Roman" w:eastAsia="Times New Roman"/>
                <w:color w:val="auto"/>
                <w:spacing w:val="0"/>
                <w:position w:val="0"/>
                <w:sz w:val="24"/>
                <w:shd w:fill="auto" w:val="clear"/>
              </w:rPr>
              <w:t xml:space="preserve"> </w:t>
            </w:r>
          </w:p>
        </w:tc>
        <w:tc>
          <w:tcPr>
            <w:tcW w:w="3108" w:type="dxa"/>
            <w:tcBorders>
              <w:top w:val="single" w:color="000000" w:sz="4"/>
              <w:left w:val="single" w:color="000000" w:sz="4"/>
              <w:bottom w:val="single" w:color="000000" w:sz="4"/>
              <w:right w:val="single" w:color="000000" w:sz="4"/>
            </w:tcBorders>
            <w:shd w:color="000000" w:fill="ffffff" w:val="clear"/>
            <w:tcMar>
              <w:left w:w="110" w:type="dxa"/>
              <w:right w:w="110" w:type="dxa"/>
            </w:tcMar>
            <w:vAlign w:val="bottom"/>
          </w:tcPr>
          <w:p>
            <w:pPr>
              <w:spacing w:before="0" w:after="0" w:line="259"/>
              <w:ind w:right="140" w:left="0" w:firstLine="0"/>
              <w:jc w:val="center"/>
              <w:rPr>
                <w:spacing w:val="0"/>
                <w:position w:val="0"/>
                <w:shd w:fill="auto" w:val="clear"/>
              </w:rPr>
            </w:pPr>
            <w:r>
              <w:rPr>
                <w:rFonts w:ascii="Calibri" w:hAnsi="Calibri" w:cs="Calibri" w:eastAsia="Calibri"/>
                <w:b/>
                <w:color w:val="auto"/>
                <w:spacing w:val="0"/>
                <w:position w:val="0"/>
                <w:sz w:val="40"/>
                <w:shd w:fill="auto" w:val="clear"/>
              </w:rPr>
              <w:t xml:space="preserve">Name</w:t>
            </w:r>
            <w:r>
              <w:rPr>
                <w:rFonts w:ascii="Calibri" w:hAnsi="Calibri" w:cs="Calibri" w:eastAsia="Calibri"/>
                <w:b/>
                <w:color w:val="4472C4"/>
                <w:spacing w:val="0"/>
                <w:position w:val="0"/>
                <w:sz w:val="40"/>
                <w:shd w:fill="auto" w:val="clear"/>
              </w:rPr>
              <w:t xml:space="preserve"> </w:t>
            </w:r>
            <w:r>
              <w:rPr>
                <w:rFonts w:ascii="Calibri" w:hAnsi="Calibri" w:cs="Calibri" w:eastAsia="Calibri"/>
                <w:color w:val="auto"/>
                <w:spacing w:val="0"/>
                <w:position w:val="0"/>
                <w:sz w:val="22"/>
                <w:shd w:fill="auto" w:val="clear"/>
              </w:rPr>
              <w:t xml:space="preserve"> </w:t>
            </w:r>
            <w:r>
              <w:rPr>
                <w:rFonts w:ascii="Times New Roman" w:hAnsi="Times New Roman" w:cs="Times New Roman" w:eastAsia="Times New Roman"/>
                <w:color w:val="auto"/>
                <w:spacing w:val="0"/>
                <w:position w:val="0"/>
                <w:sz w:val="24"/>
                <w:shd w:fill="auto" w:val="clear"/>
              </w:rPr>
              <w:t xml:space="preserve"> </w:t>
            </w:r>
          </w:p>
        </w:tc>
        <w:tc>
          <w:tcPr>
            <w:tcW w:w="3113" w:type="dxa"/>
            <w:tcBorders>
              <w:top w:val="single" w:color="000000" w:sz="4"/>
              <w:left w:val="single" w:color="000000" w:sz="4"/>
              <w:bottom w:val="single" w:color="000000" w:sz="4"/>
              <w:right w:val="single" w:color="000000" w:sz="4"/>
            </w:tcBorders>
            <w:shd w:color="000000" w:fill="ffffff" w:val="clear"/>
            <w:tcMar>
              <w:left w:w="110" w:type="dxa"/>
              <w:right w:w="110" w:type="dxa"/>
            </w:tcMar>
            <w:vAlign w:val="top"/>
          </w:tcPr>
          <w:p>
            <w:pPr>
              <w:spacing w:before="0" w:after="0" w:line="259"/>
              <w:ind w:right="0" w:left="0" w:firstLine="0"/>
              <w:jc w:val="left"/>
              <w:rPr>
                <w:rFonts w:ascii="Calibri" w:hAnsi="Calibri" w:cs="Calibri" w:eastAsia="Calibri"/>
                <w:spacing w:val="0"/>
                <w:position w:val="0"/>
                <w:shd w:fill="auto" w:val="clear"/>
              </w:rPr>
            </w:pPr>
            <w:r>
              <w:rPr>
                <w:rFonts w:ascii="Calibri" w:hAnsi="Calibri" w:cs="Calibri" w:eastAsia="Calibri"/>
                <w:b/>
                <w:color w:val="auto"/>
                <w:spacing w:val="0"/>
                <w:position w:val="0"/>
                <w:sz w:val="40"/>
                <w:shd w:fill="auto" w:val="clear"/>
              </w:rPr>
              <w:t xml:space="preserve">Registration no.</w:t>
            </w:r>
            <w:r>
              <w:rPr>
                <w:rFonts w:ascii="Calibri" w:hAnsi="Calibri" w:cs="Calibri" w:eastAsia="Calibri"/>
                <w:b/>
                <w:color w:val="4472C4"/>
                <w:spacing w:val="0"/>
                <w:position w:val="0"/>
                <w:sz w:val="40"/>
                <w:shd w:fill="auto" w:val="clear"/>
              </w:rPr>
              <w:t xml:space="preserve"> </w:t>
            </w:r>
            <w:r>
              <w:rPr>
                <w:rFonts w:ascii="Calibri" w:hAnsi="Calibri" w:cs="Calibri" w:eastAsia="Calibri"/>
                <w:color w:val="auto"/>
                <w:spacing w:val="0"/>
                <w:position w:val="0"/>
                <w:sz w:val="22"/>
                <w:shd w:fill="auto" w:val="clear"/>
              </w:rPr>
              <w:t xml:space="preserve"> </w:t>
            </w:r>
          </w:p>
        </w:tc>
      </w:tr>
      <w:tr>
        <w:trPr>
          <w:trHeight w:val="627" w:hRule="auto"/>
          <w:jc w:val="left"/>
        </w:trPr>
        <w:tc>
          <w:tcPr>
            <w:tcW w:w="3111" w:type="dxa"/>
            <w:tcBorders>
              <w:top w:val="single" w:color="000000" w:sz="4"/>
              <w:left w:val="single" w:color="000000" w:sz="4"/>
              <w:bottom w:val="single" w:color="000000" w:sz="4"/>
              <w:right w:val="single" w:color="000000" w:sz="4"/>
            </w:tcBorders>
            <w:shd w:color="000000" w:fill="ffffff" w:val="clear"/>
            <w:tcMar>
              <w:left w:w="110" w:type="dxa"/>
              <w:right w:w="110" w:type="dxa"/>
            </w:tcMar>
            <w:vAlign w:val="bottom"/>
          </w:tcPr>
          <w:p>
            <w:pPr>
              <w:spacing w:before="0" w:after="0" w:line="259"/>
              <w:ind w:right="144" w:left="0" w:firstLine="0"/>
              <w:jc w:val="center"/>
              <w:rPr>
                <w:color w:val="auto"/>
                <w:spacing w:val="0"/>
                <w:position w:val="0"/>
                <w:shd w:fill="auto" w:val="clear"/>
              </w:rPr>
            </w:pPr>
            <w:r>
              <w:rPr>
                <w:rFonts w:ascii="Calibri" w:hAnsi="Calibri" w:cs="Calibri" w:eastAsia="Calibri"/>
                <w:b/>
                <w:color w:val="auto"/>
                <w:spacing w:val="0"/>
                <w:position w:val="0"/>
                <w:sz w:val="40"/>
                <w:shd w:fill="auto" w:val="clear"/>
              </w:rPr>
              <w:t xml:space="preserve">17</w:t>
            </w:r>
            <w:r>
              <w:rPr>
                <w:rFonts w:ascii="Calibri" w:hAnsi="Calibri" w:cs="Calibri" w:eastAsia="Calibri"/>
                <w:color w:val="auto"/>
                <w:spacing w:val="0"/>
                <w:position w:val="0"/>
                <w:sz w:val="22"/>
                <w:shd w:fill="auto" w:val="clear"/>
              </w:rPr>
              <w:t xml:space="preserve"> </w:t>
            </w:r>
            <w:r>
              <w:rPr>
                <w:rFonts w:ascii="Times New Roman" w:hAnsi="Times New Roman" w:cs="Times New Roman" w:eastAsia="Times New Roman"/>
                <w:color w:val="auto"/>
                <w:spacing w:val="0"/>
                <w:position w:val="0"/>
                <w:sz w:val="24"/>
                <w:shd w:fill="auto" w:val="clear"/>
              </w:rPr>
              <w:t xml:space="preserve"> </w:t>
            </w:r>
          </w:p>
        </w:tc>
        <w:tc>
          <w:tcPr>
            <w:tcW w:w="3108" w:type="dxa"/>
            <w:tcBorders>
              <w:top w:val="single" w:color="000000" w:sz="4"/>
              <w:left w:val="single" w:color="000000" w:sz="4"/>
              <w:bottom w:val="single" w:color="000000" w:sz="4"/>
              <w:right w:val="single" w:color="000000" w:sz="4"/>
            </w:tcBorders>
            <w:shd w:color="000000" w:fill="ffffff" w:val="clear"/>
            <w:tcMar>
              <w:left w:w="110" w:type="dxa"/>
              <w:right w:w="110" w:type="dxa"/>
            </w:tcMar>
            <w:vAlign w:val="top"/>
          </w:tcPr>
          <w:p>
            <w:pPr>
              <w:spacing w:before="0" w:after="0" w:line="259"/>
              <w:ind w:right="0" w:left="0" w:firstLine="0"/>
              <w:jc w:val="left"/>
              <w:rPr>
                <w:spacing w:val="0"/>
                <w:position w:val="0"/>
                <w:shd w:fill="auto" w:val="clear"/>
              </w:rPr>
            </w:pPr>
            <w:r>
              <w:rPr>
                <w:rFonts w:ascii="Calibri" w:hAnsi="Calibri" w:cs="Calibri" w:eastAsia="Calibri"/>
                <w:b/>
                <w:color w:val="auto"/>
                <w:spacing w:val="0"/>
                <w:position w:val="0"/>
                <w:sz w:val="40"/>
                <w:shd w:fill="auto" w:val="clear"/>
              </w:rPr>
              <w:t xml:space="preserve">Avula Pavan Kumar</w:t>
            </w:r>
            <w:r>
              <w:rPr>
                <w:rFonts w:ascii="Calibri" w:hAnsi="Calibri" w:cs="Calibri" w:eastAsia="Calibri"/>
                <w:b/>
                <w:color w:val="4472C4"/>
                <w:spacing w:val="0"/>
                <w:position w:val="0"/>
                <w:sz w:val="40"/>
                <w:shd w:fill="auto" w:val="clear"/>
              </w:rPr>
              <w:t xml:space="preserve"> </w:t>
            </w:r>
            <w:r>
              <w:rPr>
                <w:rFonts w:ascii="Calibri" w:hAnsi="Calibri" w:cs="Calibri" w:eastAsia="Calibri"/>
                <w:color w:val="auto"/>
                <w:spacing w:val="0"/>
                <w:position w:val="0"/>
                <w:sz w:val="22"/>
                <w:shd w:fill="auto" w:val="clear"/>
              </w:rPr>
              <w:t xml:space="preserve"> </w:t>
            </w:r>
            <w:r>
              <w:rPr>
                <w:rFonts w:ascii="Times New Roman" w:hAnsi="Times New Roman" w:cs="Times New Roman" w:eastAsia="Times New Roman"/>
                <w:color w:val="auto"/>
                <w:spacing w:val="0"/>
                <w:position w:val="0"/>
                <w:sz w:val="24"/>
                <w:shd w:fill="auto" w:val="clear"/>
              </w:rPr>
              <w:t xml:space="preserve"> </w:t>
            </w:r>
          </w:p>
        </w:tc>
        <w:tc>
          <w:tcPr>
            <w:tcW w:w="3113" w:type="dxa"/>
            <w:tcBorders>
              <w:top w:val="single" w:color="000000" w:sz="4"/>
              <w:left w:val="single" w:color="000000" w:sz="4"/>
              <w:bottom w:val="single" w:color="000000" w:sz="4"/>
              <w:right w:val="single" w:color="000000" w:sz="4"/>
            </w:tcBorders>
            <w:shd w:color="000000" w:fill="ffffff" w:val="clear"/>
            <w:tcMar>
              <w:left w:w="110" w:type="dxa"/>
              <w:right w:w="110" w:type="dxa"/>
            </w:tcMar>
            <w:vAlign w:val="bottom"/>
          </w:tcPr>
          <w:p>
            <w:pPr>
              <w:spacing w:before="0" w:after="0" w:line="259"/>
              <w:ind w:right="143" w:left="0" w:firstLine="0"/>
              <w:jc w:val="center"/>
              <w:rPr>
                <w:spacing w:val="0"/>
                <w:position w:val="0"/>
              </w:rPr>
            </w:pPr>
            <w:r>
              <w:rPr>
                <w:rFonts w:ascii="Calibri" w:hAnsi="Calibri" w:cs="Calibri" w:eastAsia="Calibri"/>
                <w:b/>
                <w:color w:val="2F2F2F"/>
                <w:spacing w:val="0"/>
                <w:position w:val="0"/>
                <w:sz w:val="36"/>
                <w:shd w:fill="FFFFFF" w:val="clear"/>
              </w:rPr>
              <w:t xml:space="preserve">11906950</w:t>
            </w:r>
            <w:r>
              <w:rPr>
                <w:rFonts w:ascii="Calibri" w:hAnsi="Calibri" w:cs="Calibri" w:eastAsia="Calibri"/>
                <w:color w:val="auto"/>
                <w:spacing w:val="0"/>
                <w:position w:val="0"/>
                <w:sz w:val="22"/>
                <w:shd w:fill="auto" w:val="clear"/>
              </w:rPr>
              <w:t xml:space="preserve"> </w:t>
            </w:r>
            <w:r>
              <w:rPr>
                <w:rFonts w:ascii="Times New Roman" w:hAnsi="Times New Roman" w:cs="Times New Roman" w:eastAsia="Times New Roman"/>
                <w:color w:val="auto"/>
                <w:spacing w:val="0"/>
                <w:position w:val="0"/>
                <w:sz w:val="24"/>
                <w:shd w:fill="auto" w:val="clear"/>
              </w:rPr>
              <w:t xml:space="preserve"> </w:t>
            </w:r>
          </w:p>
        </w:tc>
      </w:tr>
    </w:tbl>
    <w:p>
      <w:pPr>
        <w:spacing w:before="0" w:after="0" w:line="259"/>
        <w:ind w:right="1381" w:left="0" w:firstLine="0"/>
        <w:jc w:val="center"/>
        <w:rPr>
          <w:rFonts w:ascii="Times New Roman" w:hAnsi="Times New Roman" w:cs="Times New Roman" w:eastAsia="Times New Roman"/>
          <w:color w:val="auto"/>
          <w:spacing w:val="0"/>
          <w:position w:val="0"/>
          <w:sz w:val="24"/>
          <w:shd w:fill="auto" w:val="clear"/>
        </w:rPr>
      </w:pPr>
      <w:r>
        <w:rPr>
          <w:rFonts w:ascii="Calibri" w:hAnsi="Calibri" w:cs="Calibri" w:eastAsia="Calibri"/>
          <w:b/>
          <w:color w:val="4472C4"/>
          <w:spacing w:val="0"/>
          <w:position w:val="0"/>
          <w:sz w:val="52"/>
          <w:shd w:fill="auto" w:val="clear"/>
        </w:rPr>
        <w:t xml:space="preserve"> </w:t>
      </w:r>
      <w:r>
        <w:rPr>
          <w:rFonts w:ascii="Calibri" w:hAnsi="Calibri" w:cs="Calibri" w:eastAsia="Calibri"/>
          <w:color w:val="auto"/>
          <w:spacing w:val="0"/>
          <w:position w:val="0"/>
          <w:sz w:val="22"/>
          <w:shd w:fill="auto" w:val="clear"/>
        </w:rPr>
        <w:t xml:space="preserve"> </w:t>
      </w:r>
      <w:r>
        <w:rPr>
          <w:rFonts w:ascii="Times New Roman" w:hAnsi="Times New Roman" w:cs="Times New Roman" w:eastAsia="Times New Roman"/>
          <w:color w:val="auto"/>
          <w:spacing w:val="0"/>
          <w:position w:val="0"/>
          <w:sz w:val="24"/>
          <w:shd w:fill="auto" w:val="clear"/>
        </w:rPr>
        <w:t xml:space="preserve"> </w:t>
      </w:r>
    </w:p>
    <w:p>
      <w:pPr>
        <w:spacing w:before="0" w:after="21" w:line="259"/>
        <w:ind w:right="1392" w:left="0" w:firstLine="0"/>
        <w:jc w:val="center"/>
        <w:rPr>
          <w:rFonts w:ascii="Times New Roman" w:hAnsi="Times New Roman" w:cs="Times New Roman" w:eastAsia="Times New Roman"/>
          <w:color w:val="auto"/>
          <w:spacing w:val="0"/>
          <w:position w:val="0"/>
          <w:sz w:val="24"/>
          <w:shd w:fill="auto" w:val="clear"/>
        </w:rPr>
      </w:pPr>
      <w:r>
        <w:rPr>
          <w:rFonts w:ascii="Calibri" w:hAnsi="Calibri" w:cs="Calibri" w:eastAsia="Calibri"/>
          <w:b/>
          <w:color w:val="4472C4"/>
          <w:spacing w:val="0"/>
          <w:position w:val="0"/>
          <w:sz w:val="52"/>
          <w:shd w:fill="auto" w:val="clear"/>
        </w:rPr>
        <w:t xml:space="preserve"> </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34"/>
          <w:shd w:fill="auto" w:val="clear"/>
          <w:vertAlign w:val="subscript"/>
        </w:rPr>
        <w:t xml:space="preserve"> </w:t>
      </w:r>
    </w:p>
    <w:p>
      <w:pPr>
        <w:keepNext w:val="true"/>
        <w:keepLines w:val="true"/>
        <w:spacing w:before="0" w:after="0" w:line="259"/>
        <w:ind w:right="0" w:left="10" w:hanging="10"/>
        <w:jc w:val="center"/>
        <w:rPr>
          <w:rFonts w:ascii="Calibri" w:hAnsi="Calibri" w:cs="Calibri" w:eastAsia="Calibri"/>
          <w:b/>
          <w:color w:val="4472C4"/>
          <w:spacing w:val="0"/>
          <w:position w:val="0"/>
          <w:sz w:val="52"/>
          <w:shd w:fill="auto" w:val="clear"/>
        </w:rPr>
      </w:pPr>
      <w:r>
        <w:rPr>
          <w:rFonts w:ascii="Calibri" w:hAnsi="Calibri" w:cs="Calibri" w:eastAsia="Calibri"/>
          <w:b/>
          <w:color w:val="4472C4"/>
          <w:spacing w:val="0"/>
          <w:position w:val="0"/>
          <w:sz w:val="52"/>
          <w:shd w:fill="auto" w:val="clear"/>
        </w:rPr>
        <w:t xml:space="preserve">Submitted To: Rajeshwar Sharma</w:t>
      </w:r>
    </w:p>
    <w:p>
      <w:pPr>
        <w:spacing w:before="0" w:after="127" w:line="259"/>
        <w:ind w:right="0" w:left="10" w:firstLine="0"/>
        <w:jc w:val="center"/>
        <w:rPr>
          <w:rFonts w:ascii="Times New Roman" w:hAnsi="Times New Roman" w:cs="Times New Roman" w:eastAsia="Times New Roman"/>
          <w:color w:val="auto"/>
          <w:spacing w:val="0"/>
          <w:position w:val="0"/>
          <w:sz w:val="24"/>
          <w:shd w:fill="auto" w:val="clear"/>
        </w:rPr>
      </w:pPr>
      <w:r>
        <w:rPr>
          <w:rFonts w:ascii="Calibri" w:hAnsi="Calibri" w:cs="Calibri" w:eastAsia="Calibri"/>
          <w:color w:val="auto"/>
          <w:spacing w:val="0"/>
          <w:position w:val="0"/>
          <w:sz w:val="40"/>
          <w:shd w:fill="auto" w:val="clear"/>
        </w:rPr>
        <w:t xml:space="preserve">Lovely Professional University  </w:t>
      </w:r>
      <w:r>
        <w:rPr>
          <w:rFonts w:ascii="Calibri" w:hAnsi="Calibri" w:cs="Calibri" w:eastAsia="Calibri"/>
          <w:color w:val="auto"/>
          <w:spacing w:val="0"/>
          <w:position w:val="0"/>
          <w:sz w:val="22"/>
          <w:shd w:fill="auto" w:val="clear"/>
        </w:rPr>
        <w:t xml:space="preserve"> </w:t>
      </w:r>
      <w:r>
        <w:rPr>
          <w:rFonts w:ascii="Times New Roman" w:hAnsi="Times New Roman" w:cs="Times New Roman" w:eastAsia="Times New Roman"/>
          <w:color w:val="auto"/>
          <w:spacing w:val="0"/>
          <w:position w:val="0"/>
          <w:sz w:val="24"/>
          <w:shd w:fill="auto" w:val="clear"/>
        </w:rPr>
        <w:t xml:space="preserve"> </w:t>
      </w:r>
    </w:p>
    <w:p>
      <w:pPr>
        <w:spacing w:before="0" w:after="0" w:line="259"/>
        <w:ind w:right="0" w:left="10" w:firstLine="0"/>
        <w:jc w:val="center"/>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(Jalandhar, Punjab, India) </w:t>
      </w:r>
    </w:p>
    <w:p>
      <w:pPr>
        <w:spacing w:before="0" w:after="0" w:line="259"/>
        <w:ind w:right="0" w:left="10" w:firstLine="0"/>
        <w:jc w:val="center"/>
        <w:rPr>
          <w:rFonts w:ascii="Times New Roman" w:hAnsi="Times New Roman" w:cs="Times New Roman" w:eastAsia="Times New Roman"/>
          <w:color w:val="auto"/>
          <w:spacing w:val="0"/>
          <w:position w:val="0"/>
          <w:sz w:val="24"/>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34"/>
          <w:shd w:fill="auto" w:val="clear"/>
          <w:vertAlign w:val="subscript"/>
        </w:rPr>
        <w:t xml:space="preserve"> </w:t>
      </w:r>
    </w:p>
    <w:p>
      <w:pPr>
        <w:spacing w:before="0" w:after="0" w:line="259"/>
        <w:ind w:right="0" w:left="2470" w:firstLine="0"/>
        <w:jc w:val="left"/>
        <w:rPr>
          <w:rFonts w:ascii="Times New Roman" w:hAnsi="Times New Roman" w:cs="Times New Roman" w:eastAsia="Times New Roman"/>
          <w:color w:val="auto"/>
          <w:spacing w:val="0"/>
          <w:position w:val="0"/>
          <w:sz w:val="24"/>
          <w:shd w:fill="auto" w:val="clear"/>
        </w:rPr>
      </w:pPr>
      <w:r>
        <w:rPr>
          <w:rFonts w:ascii="Calibri" w:hAnsi="Calibri" w:cs="Calibri" w:eastAsia="Calibri"/>
          <w:color w:val="auto"/>
          <w:spacing w:val="0"/>
          <w:position w:val="0"/>
          <w:sz w:val="22"/>
          <w:shd w:fill="auto" w:val="clear"/>
        </w:rPr>
        <w:t xml:space="preserve"> </w:t>
      </w:r>
    </w:p>
    <w:p>
      <w:pPr>
        <w:spacing w:before="0" w:after="0" w:line="259"/>
        <w:ind w:right="0" w:left="2470" w:firstLine="0"/>
        <w:jc w:val="left"/>
        <w:rPr>
          <w:rFonts w:ascii="Times New Roman" w:hAnsi="Times New Roman" w:cs="Times New Roman" w:eastAsia="Times New Roman"/>
          <w:color w:val="auto"/>
          <w:spacing w:val="0"/>
          <w:position w:val="0"/>
          <w:sz w:val="24"/>
          <w:shd w:fill="auto" w:val="clear"/>
        </w:rPr>
      </w:pPr>
      <w:r>
        <w:rPr>
          <w:rFonts w:ascii="Calibri" w:hAnsi="Calibri" w:cs="Calibri" w:eastAsia="Calibri"/>
          <w:color w:val="auto"/>
          <w:spacing w:val="0"/>
          <w:position w:val="0"/>
          <w:sz w:val="22"/>
          <w:shd w:fill="auto" w:val="clear"/>
        </w:rPr>
        <w:t xml:space="preserve"> </w:t>
      </w:r>
      <w:r>
        <w:rPr>
          <w:rFonts w:ascii="Times New Roman" w:hAnsi="Times New Roman" w:cs="Times New Roman" w:eastAsia="Times New Roman"/>
          <w:color w:val="auto"/>
          <w:spacing w:val="0"/>
          <w:position w:val="0"/>
          <w:sz w:val="24"/>
          <w:shd w:fill="auto" w:val="clear"/>
        </w:rPr>
        <w:t xml:space="preserve"> </w:t>
      </w:r>
      <w:r>
        <w:rPr>
          <w:rFonts w:ascii="Calibri" w:hAnsi="Calibri" w:cs="Calibri" w:eastAsia="Calibri"/>
          <w:color w:val="auto"/>
          <w:spacing w:val="0"/>
          <w:position w:val="0"/>
          <w:sz w:val="22"/>
          <w:shd w:fill="auto" w:val="clear"/>
        </w:rPr>
        <w:t xml:space="preserve">                                         </w:t>
      </w:r>
    </w:p>
    <w:p>
      <w:pPr>
        <w:spacing w:before="0" w:after="158"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55" w:line="259"/>
        <w:ind w:right="0" w:left="0" w:firstLine="0"/>
        <w:jc w:val="left"/>
        <w:rPr>
          <w:rFonts w:ascii="Times New Roman" w:hAnsi="Times New Roman" w:cs="Times New Roman" w:eastAsia="Times New Roman"/>
          <w:color w:val="auto"/>
          <w:spacing w:val="0"/>
          <w:position w:val="0"/>
          <w:sz w:val="24"/>
          <w:shd w:fill="auto" w:val="clear"/>
        </w:rPr>
      </w:pPr>
      <w:r>
        <w:rPr>
          <w:rFonts w:ascii="Calibri" w:hAnsi="Calibri" w:cs="Calibri" w:eastAsia="Calibri"/>
          <w:color w:val="auto"/>
          <w:spacing w:val="0"/>
          <w:position w:val="0"/>
          <w:sz w:val="22"/>
          <w:shd w:fill="auto" w:val="clear"/>
        </w:rPr>
        <w:t xml:space="preserve"> </w:t>
      </w:r>
    </w:p>
    <w:p>
      <w:pPr>
        <w:spacing w:before="0" w:after="0" w:line="259"/>
        <w:ind w:right="0" w:left="0" w:firstLine="0"/>
        <w:jc w:val="left"/>
        <w:rPr>
          <w:rFonts w:ascii="Times New Roman" w:hAnsi="Times New Roman" w:cs="Times New Roman" w:eastAsia="Times New Roman"/>
          <w:color w:val="auto"/>
          <w:spacing w:val="0"/>
          <w:position w:val="0"/>
          <w:sz w:val="24"/>
          <w:shd w:fill="auto" w:val="clear"/>
        </w:rPr>
      </w:pPr>
      <w:r>
        <w:rPr>
          <w:rFonts w:ascii="Calibri" w:hAnsi="Calibri" w:cs="Calibri" w:eastAsia="Calibri"/>
          <w:color w:val="auto"/>
          <w:spacing w:val="0"/>
          <w:position w:val="0"/>
          <w:sz w:val="22"/>
          <w:shd w:fill="auto" w:val="clear"/>
        </w:rPr>
        <w:t xml:space="preserve"> </w:t>
      </w:r>
    </w:p>
    <w:p>
      <w:pPr>
        <w:spacing w:before="0" w:after="98" w:line="259"/>
        <w:ind w:right="0" w:left="0" w:firstLine="0"/>
        <w:jc w:val="left"/>
        <w:rPr>
          <w:rFonts w:ascii="Times New Roman" w:hAnsi="Times New Roman" w:cs="Times New Roman" w:eastAsia="Times New Roman"/>
          <w:b/>
          <w:color w:val="auto"/>
          <w:spacing w:val="0"/>
          <w:position w:val="0"/>
          <w:sz w:val="24"/>
          <w:shd w:fill="auto" w:val="clear"/>
        </w:rPr>
      </w:pPr>
      <w:r>
        <w:rPr>
          <w:rFonts w:ascii="Calibri" w:hAnsi="Calibri" w:cs="Calibri" w:eastAsia="Calibri"/>
          <w:color w:val="auto"/>
          <w:spacing w:val="0"/>
          <w:position w:val="0"/>
          <w:sz w:val="22"/>
          <w:shd w:fill="auto" w:val="clear"/>
        </w:rPr>
        <w:t xml:space="preserve">                                                             </w:t>
      </w:r>
      <w:r>
        <w:rPr>
          <w:rFonts w:ascii="Times New Roman" w:hAnsi="Times New Roman" w:cs="Times New Roman" w:eastAsia="Times New Roman"/>
          <w:b/>
          <w:color w:val="auto"/>
          <w:spacing w:val="0"/>
          <w:position w:val="0"/>
          <w:sz w:val="24"/>
          <w:shd w:fill="auto" w:val="clear"/>
        </w:rPr>
        <w:t xml:space="preserve">Table Of Content</w:t>
      </w:r>
    </w:p>
    <w:p>
      <w:pPr>
        <w:spacing w:before="0" w:after="208" w:line="259"/>
        <w:ind w:right="0" w:left="0" w:firstLine="0"/>
        <w:jc w:val="left"/>
        <w:rPr>
          <w:rFonts w:ascii="Times New Roman" w:hAnsi="Times New Roman" w:cs="Times New Roman" w:eastAsia="Times New Roman"/>
          <w:color w:val="auto"/>
          <w:spacing w:val="0"/>
          <w:position w:val="0"/>
          <w:sz w:val="24"/>
          <w:shd w:fill="auto" w:val="clear"/>
        </w:rPr>
      </w:pPr>
      <w:r>
        <w:rPr>
          <w:rFonts w:ascii="Calibri" w:hAnsi="Calibri" w:cs="Calibri" w:eastAsia="Calibri"/>
          <w:color w:val="auto"/>
          <w:spacing w:val="0"/>
          <w:position w:val="0"/>
          <w:sz w:val="22"/>
          <w:shd w:fill="auto" w:val="clear"/>
        </w:rPr>
        <w:t xml:space="preserve"> </w:t>
      </w:r>
    </w:p>
    <w:p>
      <w:pPr>
        <w:keepNext w:val="true"/>
        <w:keepLines w:val="true"/>
        <w:spacing w:before="0" w:after="0" w:line="259"/>
        <w:ind w:right="4420" w:left="0" w:firstLine="0"/>
        <w:jc w:val="center"/>
        <w:rPr>
          <w:rFonts w:ascii="Times New Roman" w:hAnsi="Times New Roman" w:cs="Times New Roman" w:eastAsia="Times New Roman"/>
          <w:b/>
          <w:color w:val="000000"/>
          <w:spacing w:val="0"/>
          <w:position w:val="0"/>
          <w:sz w:val="28"/>
          <w:shd w:fill="auto" w:val="clear"/>
        </w:rPr>
      </w:pPr>
    </w:p>
    <w:p>
      <w:pPr>
        <w:keepNext w:val="true"/>
        <w:keepLines w:val="true"/>
        <w:spacing w:before="0" w:after="0" w:line="259"/>
        <w:ind w:right="4420" w:left="0" w:firstLine="0"/>
        <w:jc w:val="right"/>
        <w:rPr>
          <w:rFonts w:ascii="Times New Roman" w:hAnsi="Times New Roman" w:cs="Times New Roman" w:eastAsia="Times New Roman"/>
          <w:b/>
          <w:color w:val="000000"/>
          <w:spacing w:val="0"/>
          <w:position w:val="0"/>
          <w:sz w:val="28"/>
          <w:shd w:fill="auto" w:val="clear"/>
        </w:rPr>
      </w:pPr>
    </w:p>
    <w:p>
      <w:pPr>
        <w:keepNext w:val="true"/>
        <w:keepLines w:val="true"/>
        <w:spacing w:before="0" w:after="0" w:line="259"/>
        <w:ind w:right="4420" w:left="0" w:firstLine="0"/>
        <w:jc w:val="right"/>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0" w:line="259"/>
        <w:ind w:right="1366"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8"/>
          <w:shd w:fill="auto" w:val="clear"/>
        </w:rPr>
        <w:t xml:space="preserve"> </w:t>
      </w:r>
    </w:p>
    <w:p>
      <w:pPr>
        <w:spacing w:before="0" w:after="0" w:line="259"/>
        <w:ind w:right="1366"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8"/>
          <w:shd w:fill="auto" w:val="clear"/>
        </w:rPr>
        <w:t xml:space="preserve"> </w:t>
      </w:r>
    </w:p>
    <w:p>
      <w:pPr>
        <w:spacing w:before="480" w:after="156" w:line="259"/>
        <w:ind w:right="907" w:left="0" w:firstLine="0"/>
        <w:jc w:val="both"/>
        <w:rPr>
          <w:rFonts w:ascii="Times New Roman" w:hAnsi="Times New Roman" w:cs="Times New Roman" w:eastAsia="Times New Roman"/>
          <w:b/>
          <w:color w:val="auto"/>
          <w:spacing w:val="0"/>
          <w:position w:val="0"/>
          <w:sz w:val="28"/>
          <w:shd w:fill="auto" w:val="clear"/>
        </w:rPr>
      </w:pPr>
    </w:p>
    <w:p>
      <w:pPr>
        <w:spacing w:before="480" w:after="156" w:line="259"/>
        <w:ind w:right="907" w:left="0" w:firstLine="0"/>
        <w:jc w:val="both"/>
        <w:rPr>
          <w:rFonts w:ascii="Times New Roman" w:hAnsi="Times New Roman" w:cs="Times New Roman" w:eastAsia="Times New Roman"/>
          <w:b/>
          <w:color w:val="auto"/>
          <w:spacing w:val="0"/>
          <w:position w:val="0"/>
          <w:sz w:val="28"/>
          <w:shd w:fill="auto" w:val="clear"/>
        </w:rPr>
      </w:pPr>
    </w:p>
    <w:p>
      <w:pPr>
        <w:spacing w:before="480" w:after="156" w:line="259"/>
        <w:ind w:right="907" w:left="0" w:firstLine="0"/>
        <w:jc w:val="both"/>
        <w:rPr>
          <w:rFonts w:ascii="Times New Roman" w:hAnsi="Times New Roman" w:cs="Times New Roman" w:eastAsia="Times New Roman"/>
          <w:b/>
          <w:color w:val="auto"/>
          <w:spacing w:val="0"/>
          <w:position w:val="0"/>
          <w:sz w:val="28"/>
          <w:shd w:fill="auto" w:val="clear"/>
        </w:rPr>
      </w:pPr>
    </w:p>
    <w:p>
      <w:pPr>
        <w:spacing w:before="480" w:after="156" w:line="259"/>
        <w:ind w:right="907" w:left="0" w:firstLine="0"/>
        <w:jc w:val="both"/>
        <w:rPr>
          <w:rFonts w:ascii="Times New Roman" w:hAnsi="Times New Roman" w:cs="Times New Roman" w:eastAsia="Times New Roman"/>
          <w:b/>
          <w:color w:val="auto"/>
          <w:spacing w:val="0"/>
          <w:position w:val="0"/>
          <w:sz w:val="28"/>
          <w:shd w:fill="auto" w:val="clear"/>
        </w:rPr>
      </w:pPr>
    </w:p>
    <w:p>
      <w:pPr>
        <w:spacing w:before="480" w:after="156" w:line="259"/>
        <w:ind w:right="907" w:left="0" w:firstLine="0"/>
        <w:jc w:val="both"/>
        <w:rPr>
          <w:rFonts w:ascii="Times New Roman" w:hAnsi="Times New Roman" w:cs="Times New Roman" w:eastAsia="Times New Roman"/>
          <w:b/>
          <w:color w:val="auto"/>
          <w:spacing w:val="0"/>
          <w:position w:val="0"/>
          <w:sz w:val="28"/>
          <w:shd w:fill="auto" w:val="clear"/>
        </w:rPr>
      </w:pPr>
    </w:p>
    <w:p>
      <w:pPr>
        <w:keepNext w:val="true"/>
        <w:keepLines w:val="true"/>
        <w:spacing w:before="0" w:after="156" w:line="259"/>
        <w:ind w:right="907" w:left="0" w:hanging="10"/>
        <w:jc w:val="left"/>
        <w:rPr>
          <w:rFonts w:ascii="Times New Roman" w:hAnsi="Times New Roman" w:cs="Times New Roman" w:eastAsia="Times New Roman"/>
          <w:b/>
          <w:color w:val="000000"/>
          <w:spacing w:val="0"/>
          <w:position w:val="0"/>
          <w:sz w:val="32"/>
          <w:shd w:fill="auto" w:val="clear"/>
        </w:rPr>
      </w:pPr>
      <w:r>
        <w:rPr>
          <w:rFonts w:ascii="Times New Roman" w:hAnsi="Times New Roman" w:cs="Times New Roman" w:eastAsia="Times New Roman"/>
          <w:b/>
          <w:color w:val="000000"/>
          <w:spacing w:val="0"/>
          <w:position w:val="0"/>
          <w:sz w:val="32"/>
          <w:shd w:fill="auto" w:val="clear"/>
        </w:rPr>
        <w:t xml:space="preserve">28. Implement a network miner tool to detect the operating system, sessions and open ports through packet sniffing and investigate the network traffic.</w:t>
      </w:r>
    </w:p>
    <w:p>
      <w:pPr>
        <w:spacing w:before="0" w:after="156" w:line="259"/>
        <w:ind w:right="907" w:left="0" w:firstLine="0"/>
        <w:jc w:val="both"/>
        <w:rPr>
          <w:rFonts w:ascii="Times New Roman" w:hAnsi="Times New Roman" w:cs="Times New Roman" w:eastAsia="Times New Roman"/>
          <w:color w:val="auto"/>
          <w:spacing w:val="0"/>
          <w:position w:val="0"/>
          <w:sz w:val="24"/>
          <w:shd w:fill="auto" w:val="clear"/>
        </w:rPr>
      </w:pPr>
    </w:p>
    <w:p>
      <w:pPr>
        <w:spacing w:before="0" w:after="156" w:line="259"/>
        <w:ind w:right="907" w:left="0" w:firstLine="0"/>
        <w:jc w:val="both"/>
        <w:rPr>
          <w:rFonts w:ascii="Times New Roman" w:hAnsi="Times New Roman" w:cs="Times New Roman" w:eastAsia="Times New Roman"/>
          <w:color w:val="auto"/>
          <w:spacing w:val="0"/>
          <w:position w:val="0"/>
          <w:sz w:val="24"/>
          <w:shd w:fill="auto" w:val="clear"/>
        </w:rPr>
      </w:pPr>
    </w:p>
    <w:p>
      <w:pPr>
        <w:spacing w:before="0" w:after="156" w:line="259"/>
        <w:ind w:right="907" w:left="0" w:firstLine="0"/>
        <w:jc w:val="both"/>
        <w:rPr>
          <w:rFonts w:ascii="Times New Roman" w:hAnsi="Times New Roman" w:cs="Times New Roman" w:eastAsia="Times New Roman"/>
          <w:b/>
          <w:color w:val="auto"/>
          <w:spacing w:val="0"/>
          <w:position w:val="0"/>
          <w:sz w:val="30"/>
          <w:shd w:fill="auto" w:val="clear"/>
        </w:rPr>
      </w:pPr>
    </w:p>
    <w:p>
      <w:pPr>
        <w:spacing w:before="0" w:after="156" w:line="259"/>
        <w:ind w:right="907" w:left="0" w:firstLine="0"/>
        <w:jc w:val="both"/>
        <w:rPr>
          <w:rFonts w:ascii="Times New Roman" w:hAnsi="Times New Roman" w:cs="Times New Roman" w:eastAsia="Times New Roman"/>
          <w:b/>
          <w:color w:val="auto"/>
          <w:spacing w:val="0"/>
          <w:position w:val="0"/>
          <w:sz w:val="30"/>
          <w:shd w:fill="auto" w:val="clear"/>
        </w:rPr>
      </w:pPr>
    </w:p>
    <w:p>
      <w:pPr>
        <w:spacing w:before="0" w:after="156" w:line="259"/>
        <w:ind w:right="907" w:left="0" w:firstLine="0"/>
        <w:jc w:val="both"/>
        <w:rPr>
          <w:rFonts w:ascii="Times New Roman" w:hAnsi="Times New Roman" w:cs="Times New Roman" w:eastAsia="Times New Roman"/>
          <w:b/>
          <w:color w:val="auto"/>
          <w:spacing w:val="0"/>
          <w:position w:val="0"/>
          <w:sz w:val="30"/>
          <w:shd w:fill="auto" w:val="clear"/>
        </w:rPr>
      </w:pPr>
    </w:p>
    <w:p>
      <w:pPr>
        <w:spacing w:before="0" w:after="156" w:line="259"/>
        <w:ind w:right="907" w:left="0" w:firstLine="0"/>
        <w:jc w:val="both"/>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Introduction</w:t>
      </w:r>
    </w:p>
    <w:p>
      <w:pPr>
        <w:spacing w:before="0" w:after="156" w:line="259"/>
        <w:ind w:right="907" w:left="0" w:firstLine="0"/>
        <w:jc w:val="both"/>
        <w:rPr>
          <w:rFonts w:ascii="Times New Roman" w:hAnsi="Times New Roman" w:cs="Times New Roman" w:eastAsia="Times New Roman"/>
          <w:b/>
          <w:color w:val="auto"/>
          <w:spacing w:val="0"/>
          <w:position w:val="0"/>
          <w:sz w:val="30"/>
          <w:shd w:fill="auto" w:val="clear"/>
        </w:rPr>
      </w:pPr>
      <w:r>
        <w:object w:dxaOrig="10830" w:dyaOrig="6096">
          <v:rect xmlns:o="urn:schemas-microsoft-com:office:office" xmlns:v="urn:schemas-microsoft-com:vml" id="rectole0000000001" style="width:541.500000pt;height:304.8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56" w:line="259"/>
        <w:ind w:right="907"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project at hand aims to implement a network miner tool using Wireshark, an open-source packet analyzer, to detect the operating system, sessions, and open ports through packet sniffing and investigate network traffic. Wireshark allows the user to capture and analyze network traffic in real-time, providing valuable insights into the devices, protocols, and services being used. The project entails using Wireshark to monitor and analyze the packets flowing through the network, which helps to identify the operating system being used by each device on the network. This will involve analyzing the various network protocols and fingerprinting techniques to determine the specific operating system version and vendor. The project also involves capturing and analyzing various network sessions taking place on the network to detect sessions and analyzing the various network packets to identify the ports that are being used by various devices on the network to detect open ports. By implementing this network miner tool, the user can detect the operating system, sessions, and open ports through packet sniffing and investigate network traffic. The user can use Wireshark to determine the operating system being used on a network by analyzing the TTL values of the captured packets. The TTL field in the IP header specifies the maximum number of hops a packet can take before being discarded. Each operating system sets a default TTL value for outgoing packets, which can be used to identify the operating system. The user can also use the TTL field in the IP header to identify TCP sessions in Wireshark by following specific steps. The project also includes finding open ports in Wireshark using the "Statistics" menu by selecting the "Conversations" option and then the "TCP" tab. The user can then sort the list based on the services used during the conversations and look for the services that are using a high number of ports, which are the services that are likely to have multiple open ports. The user can select the service they want to investigate, click on the "Follow" button to view the details of the selected conversation and note down the ports that were used for the selected service. The above steps help the user to identify the open ports in Wireshark. Overall, the project aims to provide a robust network miner tool to detect the operating system, sessions, and open ports through packet sniffing and investigate network traffic using Wireshark.</w:t>
      </w:r>
    </w:p>
    <w:p>
      <w:pPr>
        <w:spacing w:before="0" w:after="156" w:line="259"/>
        <w:ind w:right="907" w:left="0" w:firstLine="0"/>
        <w:jc w:val="both"/>
        <w:rPr>
          <w:rFonts w:ascii="Times New Roman" w:hAnsi="Times New Roman" w:cs="Times New Roman" w:eastAsia="Times New Roman"/>
          <w:color w:val="auto"/>
          <w:spacing w:val="0"/>
          <w:position w:val="0"/>
          <w:sz w:val="24"/>
          <w:shd w:fill="auto" w:val="clear"/>
        </w:rPr>
      </w:pPr>
    </w:p>
    <w:p>
      <w:pPr>
        <w:spacing w:before="0" w:after="156" w:line="259"/>
        <w:ind w:right="907" w:left="0" w:firstLine="0"/>
        <w:jc w:val="both"/>
        <w:rPr>
          <w:rFonts w:ascii="Times New Roman" w:hAnsi="Times New Roman" w:cs="Times New Roman" w:eastAsia="Times New Roman"/>
          <w:color w:val="auto"/>
          <w:spacing w:val="0"/>
          <w:position w:val="0"/>
          <w:sz w:val="24"/>
          <w:shd w:fill="auto" w:val="clear"/>
        </w:rPr>
      </w:pPr>
    </w:p>
    <w:p>
      <w:pPr>
        <w:spacing w:before="0" w:after="156" w:line="259"/>
        <w:ind w:right="907" w:left="0" w:firstLine="0"/>
        <w:jc w:val="both"/>
        <w:rPr>
          <w:rFonts w:ascii="Times New Roman" w:hAnsi="Times New Roman" w:cs="Times New Roman" w:eastAsia="Times New Roman"/>
          <w:color w:val="auto"/>
          <w:spacing w:val="0"/>
          <w:position w:val="0"/>
          <w:sz w:val="24"/>
          <w:shd w:fill="auto" w:val="clear"/>
        </w:rPr>
      </w:pPr>
    </w:p>
    <w:p>
      <w:pPr>
        <w:spacing w:before="0" w:after="156" w:line="259"/>
        <w:ind w:right="907" w:left="0" w:firstLine="0"/>
        <w:jc w:val="both"/>
        <w:rPr>
          <w:rFonts w:ascii="Times New Roman" w:hAnsi="Times New Roman" w:cs="Times New Roman" w:eastAsia="Times New Roman"/>
          <w:color w:val="auto"/>
          <w:spacing w:val="0"/>
          <w:position w:val="0"/>
          <w:sz w:val="24"/>
          <w:shd w:fill="auto" w:val="clear"/>
        </w:rPr>
      </w:pPr>
    </w:p>
    <w:p>
      <w:pPr>
        <w:spacing w:before="0" w:after="156" w:line="259"/>
        <w:ind w:right="907" w:left="0" w:firstLine="0"/>
        <w:jc w:val="both"/>
        <w:rPr>
          <w:rFonts w:ascii="Times New Roman" w:hAnsi="Times New Roman" w:cs="Times New Roman" w:eastAsia="Times New Roman"/>
          <w:color w:val="auto"/>
          <w:spacing w:val="0"/>
          <w:position w:val="0"/>
          <w:sz w:val="24"/>
          <w:shd w:fill="auto" w:val="clear"/>
        </w:rPr>
      </w:pPr>
    </w:p>
    <w:p>
      <w:pPr>
        <w:spacing w:before="0" w:after="156" w:line="259"/>
        <w:ind w:right="907" w:left="0" w:firstLine="0"/>
        <w:jc w:val="both"/>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The objective of the project</w:t>
      </w:r>
    </w:p>
    <w:p>
      <w:pPr>
        <w:numPr>
          <w:ilvl w:val="0"/>
          <w:numId w:val="39"/>
        </w:numPr>
        <w:spacing w:before="300" w:after="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 detect the operating system being used by each device on the network through packet sniffing and analyzing network traffic using Wireshark.</w:t>
      </w:r>
    </w:p>
    <w:p>
      <w:pPr>
        <w:numPr>
          <w:ilvl w:val="0"/>
          <w:numId w:val="39"/>
        </w:numPr>
        <w:spacing w:before="0" w:after="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 detect the network sessions taking place on the network by analyzing network protocols such as TCP, UDP, and ICMP and identifying the start and end of each session, the data being transmitted, and the devices involved in the session.</w:t>
      </w:r>
    </w:p>
    <w:p>
      <w:pPr>
        <w:numPr>
          <w:ilvl w:val="0"/>
          <w:numId w:val="39"/>
        </w:numPr>
        <w:spacing w:before="0" w:after="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 detect the open ports being used by various devices on the network by analyzing the network packets and identifying the ports being used by different services and applications.</w:t>
      </w:r>
    </w:p>
    <w:p>
      <w:pPr>
        <w:spacing w:before="0" w:after="156" w:line="259"/>
        <w:ind w:right="907" w:left="0" w:firstLine="0"/>
        <w:jc w:val="both"/>
        <w:rPr>
          <w:rFonts w:ascii="Times New Roman" w:hAnsi="Times New Roman" w:cs="Times New Roman" w:eastAsia="Times New Roman"/>
          <w:color w:val="auto"/>
          <w:spacing w:val="0"/>
          <w:position w:val="0"/>
          <w:sz w:val="24"/>
          <w:shd w:fill="auto" w:val="clear"/>
        </w:rPr>
      </w:pPr>
    </w:p>
    <w:p>
      <w:pPr>
        <w:spacing w:before="0" w:after="156" w:line="259"/>
        <w:ind w:right="907" w:left="0" w:firstLine="0"/>
        <w:jc w:val="both"/>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The scope of the project are:</w:t>
      </w:r>
    </w:p>
    <w:p>
      <w:pPr>
        <w:spacing w:before="0" w:after="156" w:line="259"/>
        <w:ind w:right="907" w:left="0" w:firstLine="0"/>
        <w:jc w:val="both"/>
        <w:rPr>
          <w:rFonts w:ascii="Times New Roman" w:hAnsi="Times New Roman" w:cs="Times New Roman" w:eastAsia="Times New Roman"/>
          <w:color w:val="auto"/>
          <w:spacing w:val="0"/>
          <w:position w:val="0"/>
          <w:sz w:val="24"/>
          <w:shd w:fill="auto" w:val="clear"/>
        </w:rPr>
      </w:pPr>
    </w:p>
    <w:p>
      <w:pPr>
        <w:numPr>
          <w:ilvl w:val="0"/>
          <w:numId w:val="42"/>
        </w:numPr>
        <w:spacing w:before="0" w:after="0" w:line="259"/>
        <w:ind w:right="907"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Detect the operating system: One of the objectives of this project is to detect the operating system being used by each device on the network. This is achieved by analyzing the packets using Wireshark and identifying the specific operating system version and vendor by analyzing the various network protocols and fingerprinting techniques.</w:t>
      </w:r>
    </w:p>
    <w:p>
      <w:pPr>
        <w:numPr>
          <w:ilvl w:val="0"/>
          <w:numId w:val="42"/>
        </w:numPr>
        <w:spacing w:before="0" w:after="0" w:line="259"/>
        <w:ind w:right="907"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Detect sessions: Another objective of the project is to detect the various network sessions taking place on the network. This involves analyzing the various network protocols such as TCP, UDP, and ICMP to identify the start and end of each session, the data being transmitted, and the devices involved in the session.</w:t>
      </w:r>
    </w:p>
    <w:p>
      <w:pPr>
        <w:numPr>
          <w:ilvl w:val="0"/>
          <w:numId w:val="42"/>
        </w:numPr>
        <w:spacing w:before="0" w:after="156" w:line="259"/>
        <w:ind w:right="907"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Detect open ports: The third objective of the project is to detect the ports that are being used by various devices on the network. This is done by analyzing the various network packets to identify the ports that are being used by different services and applications using Wireshark.</w:t>
      </w:r>
    </w:p>
    <w:p>
      <w:pPr>
        <w:spacing w:before="0" w:after="156" w:line="259"/>
        <w:ind w:right="907" w:left="720" w:firstLine="0"/>
        <w:jc w:val="both"/>
        <w:rPr>
          <w:rFonts w:ascii="Times New Roman" w:hAnsi="Times New Roman" w:cs="Times New Roman" w:eastAsia="Times New Roman"/>
          <w:color w:val="auto"/>
          <w:spacing w:val="0"/>
          <w:position w:val="0"/>
          <w:sz w:val="24"/>
          <w:shd w:fill="auto" w:val="clear"/>
        </w:rPr>
      </w:pPr>
    </w:p>
    <w:p>
      <w:pPr>
        <w:spacing w:before="0" w:after="156" w:line="259"/>
        <w:ind w:right="907" w:left="0" w:firstLine="0"/>
        <w:jc w:val="both"/>
        <w:rPr>
          <w:rFonts w:ascii="Times New Roman" w:hAnsi="Times New Roman" w:cs="Times New Roman" w:eastAsia="Times New Roman"/>
          <w:b/>
          <w:color w:val="auto"/>
          <w:spacing w:val="0"/>
          <w:position w:val="0"/>
          <w:sz w:val="30"/>
          <w:shd w:fill="auto" w:val="clear"/>
        </w:rPr>
      </w:pPr>
    </w:p>
    <w:p>
      <w:pPr>
        <w:spacing w:before="0" w:after="156" w:line="259"/>
        <w:ind w:right="907" w:left="0" w:firstLine="0"/>
        <w:jc w:val="both"/>
        <w:rPr>
          <w:rFonts w:ascii="Times New Roman" w:hAnsi="Times New Roman" w:cs="Times New Roman" w:eastAsia="Times New Roman"/>
          <w:b/>
          <w:color w:val="auto"/>
          <w:spacing w:val="0"/>
          <w:position w:val="0"/>
          <w:sz w:val="30"/>
          <w:shd w:fill="auto" w:val="clear"/>
        </w:rPr>
      </w:pPr>
      <w:r>
        <w:rPr>
          <w:rFonts w:ascii="Times New Roman" w:hAnsi="Times New Roman" w:cs="Times New Roman" w:eastAsia="Times New Roman"/>
          <w:b/>
          <w:color w:val="auto"/>
          <w:spacing w:val="0"/>
          <w:position w:val="0"/>
          <w:sz w:val="30"/>
          <w:shd w:fill="auto" w:val="clear"/>
        </w:rPr>
        <w:t xml:space="preserve">Dependencies</w:t>
      </w:r>
    </w:p>
    <w:p>
      <w:pPr>
        <w:spacing w:before="0" w:after="156" w:line="259"/>
        <w:ind w:right="907"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Access to network traffic data in PCAP format.</w:t>
      </w:r>
    </w:p>
    <w:p>
      <w:pPr>
        <w:spacing w:before="0" w:after="156" w:line="259"/>
        <w:ind w:right="907"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Wireshark (or other packet sniffing software) for capturing network traffic.</w:t>
      </w:r>
    </w:p>
    <w:p>
      <w:pPr>
        <w:spacing w:before="0" w:after="156" w:line="259"/>
        <w:ind w:right="907"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stable and fast internet connection for downloading required packages and libraries.</w:t>
      </w:r>
    </w:p>
    <w:p>
      <w:pPr>
        <w:spacing w:before="0" w:after="156" w:line="259"/>
        <w:ind w:right="907"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Sufficient storage space for storing captured network traffic and analysis results.</w:t>
      </w:r>
    </w:p>
    <w:p>
      <w:pPr>
        <w:spacing w:before="0" w:after="156" w:line="259"/>
        <w:ind w:right="907"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computer with enough processing power to handle large network traffic datasets and perform analyses efficiently.</w:t>
      </w:r>
    </w:p>
    <w:p>
      <w:pPr>
        <w:spacing w:before="0" w:after="156" w:line="259"/>
        <w:ind w:right="907"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Relevant technical knowledge and expertise in network analysis and data processing.</w:t>
      </w:r>
    </w:p>
    <w:p>
      <w:pPr>
        <w:spacing w:before="0" w:after="156" w:line="259"/>
        <w:ind w:right="907"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Access to online resources such as documentation, forums, and tutorials to troubleshoot issues and seek guidance when needed.</w:t>
      </w:r>
    </w:p>
    <w:p>
      <w:pPr>
        <w:spacing w:before="0" w:after="156" w:line="259"/>
        <w:ind w:right="907" w:left="0" w:firstLine="0"/>
        <w:jc w:val="both"/>
        <w:rPr>
          <w:rFonts w:ascii="Times New Roman" w:hAnsi="Times New Roman" w:cs="Times New Roman" w:eastAsia="Times New Roman"/>
          <w:color w:val="auto"/>
          <w:spacing w:val="0"/>
          <w:position w:val="0"/>
          <w:sz w:val="24"/>
          <w:shd w:fill="auto" w:val="clear"/>
        </w:rPr>
      </w:pPr>
    </w:p>
    <w:p>
      <w:pPr>
        <w:spacing w:before="0" w:after="156" w:line="259"/>
        <w:ind w:right="907"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Wireshark is a good option for this project due to the following reasons:</w:t>
      </w:r>
    </w:p>
    <w:p>
      <w:pPr>
        <w:spacing w:before="0" w:after="156" w:line="259"/>
        <w:ind w:right="907"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w:t>
        <w:tab/>
        <w:t xml:space="preserve">Wireshark is an open-source and free packet analyzer, which means that the project can be implemented without any significant financial investment.</w:t>
      </w:r>
    </w:p>
    <w:p>
      <w:pPr>
        <w:spacing w:before="0" w:after="156" w:line="259"/>
        <w:ind w:right="907"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w:t>
        <w:tab/>
        <w:t xml:space="preserve">Wireshark provides real-time monitoring and analysis of network traffic, which enables the project to capture and analyze packets as they flow through the network.</w:t>
      </w:r>
    </w:p>
    <w:p>
      <w:pPr>
        <w:spacing w:before="0" w:after="156" w:line="259"/>
        <w:ind w:right="907"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w:t>
        <w:tab/>
        <w:t xml:space="preserve">Wireshark offers a user-friendly interface that makes it easy to analyze network traffic and detect the operating system, sessions, and open ports on the network.</w:t>
      </w:r>
    </w:p>
    <w:p>
      <w:pPr>
        <w:spacing w:before="0" w:after="156" w:line="259"/>
        <w:ind w:right="907"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w:t>
        <w:tab/>
        <w:t xml:space="preserve">Wireshark supports a wide range of network protocols and services, making it a versatile tool that can be used in various network environments.</w:t>
      </w:r>
    </w:p>
    <w:p>
      <w:pPr>
        <w:spacing w:before="0" w:after="156" w:line="259"/>
        <w:ind w:right="907"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w:t>
        <w:tab/>
        <w:t xml:space="preserve">Wireshark provides detailed information about the packets flowing through the network, which can be used to investigate network traffic and identify potential security issues.</w:t>
      </w:r>
    </w:p>
    <w:p>
      <w:pPr>
        <w:spacing w:before="0" w:after="156" w:line="259"/>
        <w:ind w:right="907" w:left="0" w:firstLine="0"/>
        <w:jc w:val="both"/>
        <w:rPr>
          <w:rFonts w:ascii="Times New Roman" w:hAnsi="Times New Roman" w:cs="Times New Roman" w:eastAsia="Times New Roman"/>
          <w:color w:val="auto"/>
          <w:spacing w:val="0"/>
          <w:position w:val="0"/>
          <w:sz w:val="24"/>
          <w:shd w:fill="auto" w:val="clear"/>
        </w:rPr>
      </w:pPr>
    </w:p>
    <w:p>
      <w:pPr>
        <w:spacing w:before="0" w:after="156" w:line="259"/>
        <w:ind w:right="907" w:left="0" w:firstLine="0"/>
        <w:jc w:val="both"/>
        <w:rPr>
          <w:rFonts w:ascii="Times New Roman" w:hAnsi="Times New Roman" w:cs="Times New Roman" w:eastAsia="Times New Roman"/>
          <w:color w:val="auto"/>
          <w:spacing w:val="0"/>
          <w:position w:val="0"/>
          <w:sz w:val="24"/>
          <w:shd w:fill="auto" w:val="clear"/>
        </w:rPr>
      </w:pPr>
    </w:p>
    <w:p>
      <w:pPr>
        <w:spacing w:before="0" w:after="156" w:line="259"/>
        <w:ind w:right="907"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Specifications</w:t>
      </w:r>
    </w:p>
    <w:p>
      <w:pPr>
        <w:numPr>
          <w:ilvl w:val="0"/>
          <w:numId w:val="46"/>
        </w:numPr>
        <w:spacing w:before="0" w:after="0" w:line="259"/>
        <w:ind w:right="907"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Supports UNIX and Windows platforms.</w:t>
      </w:r>
    </w:p>
    <w:p>
      <w:pPr>
        <w:numPr>
          <w:ilvl w:val="0"/>
          <w:numId w:val="46"/>
        </w:numPr>
        <w:spacing w:before="0" w:after="0" w:line="259"/>
        <w:ind w:right="907"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Can capture live packet data from a network interface.</w:t>
      </w:r>
    </w:p>
    <w:p>
      <w:pPr>
        <w:numPr>
          <w:ilvl w:val="0"/>
          <w:numId w:val="46"/>
        </w:numPr>
        <w:spacing w:before="0" w:after="0" w:line="259"/>
        <w:ind w:right="907"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Can open files containing packet data captured by tcpdump/WinDump, Wireshark, and other packet capture programs.</w:t>
      </w:r>
    </w:p>
    <w:p>
      <w:pPr>
        <w:numPr>
          <w:ilvl w:val="0"/>
          <w:numId w:val="46"/>
        </w:numPr>
        <w:spacing w:before="0" w:after="0" w:line="259"/>
        <w:ind w:right="907"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Can import packets from text files containing hex dumps of packet data.</w:t>
      </w:r>
    </w:p>
    <w:p>
      <w:pPr>
        <w:numPr>
          <w:ilvl w:val="0"/>
          <w:numId w:val="46"/>
        </w:numPr>
        <w:spacing w:before="0" w:after="0" w:line="259"/>
        <w:ind w:right="907"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Shows detailed protocol information in packets.</w:t>
      </w:r>
    </w:p>
    <w:p>
      <w:pPr>
        <w:numPr>
          <w:ilvl w:val="0"/>
          <w:numId w:val="46"/>
        </w:numPr>
        <w:spacing w:before="0" w:after="0" w:line="259"/>
        <w:ind w:right="907"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Allows users to save any captured packet data.</w:t>
      </w:r>
    </w:p>
    <w:p>
      <w:pPr>
        <w:numPr>
          <w:ilvl w:val="0"/>
          <w:numId w:val="46"/>
        </w:numPr>
        <w:spacing w:before="0" w:after="0" w:line="259"/>
        <w:ind w:right="907"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Provides options to export some or all packets in various capture file formats.</w:t>
      </w:r>
    </w:p>
    <w:p>
      <w:pPr>
        <w:numPr>
          <w:ilvl w:val="0"/>
          <w:numId w:val="46"/>
        </w:numPr>
        <w:spacing w:before="0" w:after="0" w:line="259"/>
        <w:ind w:right="907"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Offers packet filtering based on a variety of criteria.</w:t>
      </w:r>
    </w:p>
    <w:p>
      <w:pPr>
        <w:numPr>
          <w:ilvl w:val="0"/>
          <w:numId w:val="46"/>
        </w:numPr>
        <w:spacing w:before="0" w:after="0" w:line="259"/>
        <w:ind w:right="907"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Provides a search function for packets based on different criteria.</w:t>
      </w:r>
    </w:p>
    <w:p>
      <w:pPr>
        <w:numPr>
          <w:ilvl w:val="0"/>
          <w:numId w:val="46"/>
        </w:numPr>
        <w:spacing w:before="0" w:after="0" w:line="259"/>
        <w:ind w:right="907"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Allows users to colorize packet displays using filters.</w:t>
      </w:r>
    </w:p>
    <w:p>
      <w:pPr>
        <w:numPr>
          <w:ilvl w:val="0"/>
          <w:numId w:val="46"/>
        </w:numPr>
        <w:spacing w:before="0" w:after="0" w:line="259"/>
        <w:ind w:right="907"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Generates several statistics.</w:t>
      </w:r>
    </w:p>
    <w:p>
      <w:pPr>
        <w:numPr>
          <w:ilvl w:val="0"/>
          <w:numId w:val="46"/>
        </w:numPr>
        <w:spacing w:before="0" w:after="156" w:line="259"/>
        <w:ind w:right="907" w:left="720" w:hanging="36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And offers many more features.</w:t>
      </w:r>
    </w:p>
    <w:p>
      <w:pPr>
        <w:spacing w:before="0" w:after="156" w:line="259"/>
        <w:ind w:right="907" w:left="720" w:firstLine="0"/>
        <w:jc w:val="both"/>
        <w:rPr>
          <w:rFonts w:ascii="Times New Roman" w:hAnsi="Times New Roman" w:cs="Times New Roman" w:eastAsia="Times New Roman"/>
          <w:color w:val="auto"/>
          <w:spacing w:val="0"/>
          <w:position w:val="0"/>
          <w:sz w:val="24"/>
          <w:shd w:fill="auto" w:val="clear"/>
        </w:rPr>
      </w:pPr>
    </w:p>
    <w:p>
      <w:pPr>
        <w:spacing w:before="0" w:after="156" w:line="259"/>
        <w:ind w:right="907"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Live Capture from Various Network Media</w:t>
      </w:r>
    </w:p>
    <w:p>
      <w:pPr>
        <w:spacing w:before="0" w:after="156" w:line="259"/>
        <w:ind w:right="907"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Wireshark can capture network traffic from different types of network media such as Ethernet, Wireless LAN, Bluetooth, USB, and others. However, some hardware and operating systems may limit the supported media types.</w:t>
      </w:r>
    </w:p>
    <w:p>
      <w:pPr>
        <w:spacing w:before="0" w:after="156" w:line="259"/>
        <w:ind w:right="907"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Import Files from Different Capture Programs</w:t>
      </w:r>
    </w:p>
    <w:p>
      <w:pPr>
        <w:spacing w:before="0" w:after="156" w:line="259"/>
        <w:ind w:right="907"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Wireshark can open packet captures from a broad range of capture programs.</w:t>
      </w:r>
    </w:p>
    <w:p>
      <w:pPr>
        <w:spacing w:before="0" w:after="156" w:line="259"/>
        <w:ind w:right="907"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Export Files to Different Capture Programs</w:t>
      </w:r>
    </w:p>
    <w:p>
      <w:pPr>
        <w:spacing w:before="0" w:after="156" w:line="259"/>
        <w:ind w:right="907"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Wireshark can save captured packets in various formats that are supported by other capture software.</w:t>
      </w:r>
    </w:p>
    <w:p>
      <w:pPr>
        <w:spacing w:before="0" w:after="156" w:line="259"/>
        <w:ind w:right="907"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Numerous Protocol Dissectors</w:t>
      </w:r>
    </w:p>
    <w:p>
      <w:pPr>
        <w:spacing w:before="0" w:after="156" w:line="259"/>
        <w:ind w:right="907"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Wireshark has protocol dissectors (also known as decoders) for many protocols, which can be found in Appendix C, Protocols and Protocol Fields.</w:t>
      </w:r>
    </w:p>
    <w:p>
      <w:pPr>
        <w:spacing w:before="0" w:after="156" w:line="259"/>
        <w:ind w:right="907"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Free and Open-Source Software</w:t>
      </w:r>
    </w:p>
    <w:p>
      <w:pPr>
        <w:spacing w:before="0" w:after="156" w:line="259"/>
        <w:ind w:right="907" w:left="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Wireshark is a free and open-source software that is licensed under the GNU General Public License (GPL). You can use Wireshark on multiple computers without worrying about license keys or fees. The source code is also available under the GPL, making it easy for people to add new protocols to Wireshark either as plugins or built into the source code.                                            </w:t>
      </w:r>
    </w:p>
    <w:p>
      <w:pPr>
        <w:spacing w:before="0" w:after="156" w:line="259"/>
        <w:ind w:right="907" w:left="0" w:firstLine="0"/>
        <w:jc w:val="both"/>
        <w:rPr>
          <w:rFonts w:ascii="Times New Roman" w:hAnsi="Times New Roman" w:cs="Times New Roman" w:eastAsia="Times New Roman"/>
          <w:b/>
          <w:color w:val="auto"/>
          <w:spacing w:val="0"/>
          <w:position w:val="0"/>
          <w:sz w:val="24"/>
          <w:shd w:fill="auto" w:val="clear"/>
        </w:rPr>
      </w:pPr>
    </w:p>
    <w:p>
      <w:pPr>
        <w:spacing w:before="0" w:after="156" w:line="259"/>
        <w:ind w:right="907" w:left="0" w:firstLine="0"/>
        <w:jc w:val="both"/>
        <w:rPr>
          <w:rFonts w:ascii="Times New Roman" w:hAnsi="Times New Roman" w:cs="Times New Roman" w:eastAsia="Times New Roman"/>
          <w:b/>
          <w:color w:val="auto"/>
          <w:spacing w:val="0"/>
          <w:position w:val="0"/>
          <w:sz w:val="24"/>
          <w:shd w:fill="auto" w:val="clear"/>
        </w:rPr>
      </w:pPr>
    </w:p>
    <w:p>
      <w:pPr>
        <w:spacing w:before="0" w:after="156" w:line="259"/>
        <w:ind w:right="907" w:left="0" w:firstLine="0"/>
        <w:jc w:val="both"/>
        <w:rPr>
          <w:rFonts w:ascii="Times New Roman" w:hAnsi="Times New Roman" w:cs="Times New Roman" w:eastAsia="Times New Roman"/>
          <w:b/>
          <w:color w:val="auto"/>
          <w:spacing w:val="0"/>
          <w:position w:val="0"/>
          <w:sz w:val="24"/>
          <w:shd w:fill="auto" w:val="clear"/>
        </w:rPr>
      </w:pPr>
    </w:p>
    <w:p>
      <w:pPr>
        <w:spacing w:before="0" w:after="156" w:line="259"/>
        <w:ind w:right="907" w:left="0" w:firstLine="0"/>
        <w:jc w:val="both"/>
        <w:rPr>
          <w:rFonts w:ascii="Times New Roman" w:hAnsi="Times New Roman" w:cs="Times New Roman" w:eastAsia="Times New Roman"/>
          <w:b/>
          <w:color w:val="auto"/>
          <w:spacing w:val="0"/>
          <w:position w:val="0"/>
          <w:sz w:val="24"/>
          <w:shd w:fill="auto" w:val="clear"/>
        </w:rPr>
      </w:pPr>
    </w:p>
    <w:p>
      <w:pPr>
        <w:spacing w:before="0" w:after="156" w:line="259"/>
        <w:ind w:right="907" w:left="0" w:firstLine="0"/>
        <w:jc w:val="both"/>
        <w:rPr>
          <w:rFonts w:ascii="Times New Roman" w:hAnsi="Times New Roman" w:cs="Times New Roman" w:eastAsia="Times New Roman"/>
          <w:b/>
          <w:color w:val="auto"/>
          <w:spacing w:val="0"/>
          <w:position w:val="0"/>
          <w:sz w:val="24"/>
          <w:shd w:fill="auto" w:val="clear"/>
        </w:rPr>
      </w:pPr>
    </w:p>
    <w:p>
      <w:pPr>
        <w:spacing w:before="0" w:after="156" w:line="259"/>
        <w:ind w:right="907" w:left="0" w:firstLine="0"/>
        <w:jc w:val="both"/>
        <w:rPr>
          <w:rFonts w:ascii="Times New Roman" w:hAnsi="Times New Roman" w:cs="Times New Roman" w:eastAsia="Times New Roman"/>
          <w:b/>
          <w:color w:val="auto"/>
          <w:spacing w:val="0"/>
          <w:position w:val="0"/>
          <w:sz w:val="24"/>
          <w:shd w:fill="auto" w:val="clear"/>
        </w:rPr>
      </w:pPr>
    </w:p>
    <w:p>
      <w:pPr>
        <w:spacing w:before="0" w:after="156" w:line="259"/>
        <w:ind w:right="907" w:left="0" w:firstLine="0"/>
        <w:jc w:val="both"/>
        <w:rPr>
          <w:rFonts w:ascii="Times New Roman" w:hAnsi="Times New Roman" w:cs="Times New Roman" w:eastAsia="Times New Roman"/>
          <w:b/>
          <w:color w:val="auto"/>
          <w:spacing w:val="0"/>
          <w:position w:val="0"/>
          <w:sz w:val="24"/>
          <w:shd w:fill="auto" w:val="clear"/>
        </w:rPr>
      </w:pPr>
    </w:p>
    <w:p>
      <w:pPr>
        <w:spacing w:before="0" w:after="156" w:line="259"/>
        <w:ind w:right="907" w:left="0" w:firstLine="0"/>
        <w:jc w:val="both"/>
        <w:rPr>
          <w:rFonts w:ascii="Times New Roman" w:hAnsi="Times New Roman" w:cs="Times New Roman" w:eastAsia="Times New Roman"/>
          <w:b/>
          <w:color w:val="auto"/>
          <w:spacing w:val="0"/>
          <w:position w:val="0"/>
          <w:sz w:val="24"/>
          <w:shd w:fill="auto" w:val="clear"/>
        </w:rPr>
      </w:pPr>
    </w:p>
    <w:p>
      <w:pPr>
        <w:spacing w:before="0" w:after="156" w:line="259"/>
        <w:ind w:right="907" w:left="0" w:firstLine="0"/>
        <w:jc w:val="both"/>
        <w:rPr>
          <w:rFonts w:ascii="Times New Roman" w:hAnsi="Times New Roman" w:cs="Times New Roman" w:eastAsia="Times New Roman"/>
          <w:b/>
          <w:color w:val="auto"/>
          <w:spacing w:val="0"/>
          <w:position w:val="0"/>
          <w:sz w:val="24"/>
          <w:shd w:fill="auto" w:val="clear"/>
        </w:rPr>
      </w:pPr>
    </w:p>
    <w:p>
      <w:pPr>
        <w:spacing w:before="0" w:after="156" w:line="259"/>
        <w:ind w:right="907"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p>
    <w:p>
      <w:pPr>
        <w:spacing w:before="0" w:after="156" w:line="259"/>
        <w:ind w:right="907"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p>
    <w:p>
      <w:pPr>
        <w:spacing w:before="0" w:after="156" w:line="259"/>
        <w:ind w:right="907"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Main Page of Wireshark</w:t>
      </w:r>
    </w:p>
    <w:p>
      <w:pPr>
        <w:spacing w:before="0" w:after="156" w:line="259"/>
        <w:ind w:right="907" w:left="0" w:firstLine="0"/>
        <w:jc w:val="both"/>
        <w:rPr>
          <w:rFonts w:ascii="Times New Roman" w:hAnsi="Times New Roman" w:cs="Times New Roman" w:eastAsia="Times New Roman"/>
          <w:color w:val="auto"/>
          <w:spacing w:val="0"/>
          <w:position w:val="0"/>
          <w:sz w:val="24"/>
          <w:shd w:fill="auto" w:val="clear"/>
        </w:rPr>
      </w:pPr>
      <w:r>
        <w:object w:dxaOrig="11381" w:dyaOrig="6401">
          <v:rect xmlns:o="urn:schemas-microsoft-com:office:office" xmlns:v="urn:schemas-microsoft-com:vml" id="rectole0000000002" style="width:569.050000pt;height:320.0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56" w:line="259"/>
        <w:ind w:right="907" w:left="0" w:firstLine="0"/>
        <w:jc w:val="both"/>
        <w:rPr>
          <w:rFonts w:ascii="Times New Roman" w:hAnsi="Times New Roman" w:cs="Times New Roman" w:eastAsia="Times New Roman"/>
          <w:color w:val="auto"/>
          <w:spacing w:val="0"/>
          <w:position w:val="0"/>
          <w:sz w:val="24"/>
          <w:shd w:fill="auto" w:val="clear"/>
        </w:rPr>
      </w:pPr>
    </w:p>
    <w:p>
      <w:pPr>
        <w:spacing w:before="0" w:after="156" w:line="259"/>
        <w:ind w:right="907"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When we click on Capture Button</w:t>
      </w:r>
    </w:p>
    <w:p>
      <w:pPr>
        <w:spacing w:before="0" w:after="156" w:line="259"/>
        <w:ind w:right="907" w:left="0" w:firstLine="0"/>
        <w:jc w:val="both"/>
        <w:rPr>
          <w:rFonts w:ascii="Times New Roman" w:hAnsi="Times New Roman" w:cs="Times New Roman" w:eastAsia="Times New Roman"/>
          <w:color w:val="auto"/>
          <w:spacing w:val="0"/>
          <w:position w:val="0"/>
          <w:sz w:val="24"/>
          <w:shd w:fill="auto" w:val="clear"/>
        </w:rPr>
      </w:pPr>
      <w:r>
        <w:object w:dxaOrig="11034" w:dyaOrig="7587">
          <v:rect xmlns:o="urn:schemas-microsoft-com:office:office" xmlns:v="urn:schemas-microsoft-com:vml" id="rectole0000000003" style="width:551.700000pt;height:379.3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56"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8"/>
          <w:shd w:fill="auto" w:val="clear"/>
        </w:rPr>
        <w:t xml:space="preserve">                                 Colour Code for Wireshark </w:t>
      </w:r>
    </w:p>
    <w:p>
      <w:pPr>
        <w:spacing w:before="0" w:after="156"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56" w:line="259"/>
        <w:ind w:right="0" w:left="0" w:firstLine="0"/>
        <w:jc w:val="left"/>
        <w:rPr>
          <w:rFonts w:ascii="Times New Roman" w:hAnsi="Times New Roman" w:cs="Times New Roman" w:eastAsia="Times New Roman"/>
          <w:color w:val="auto"/>
          <w:spacing w:val="0"/>
          <w:position w:val="0"/>
          <w:sz w:val="24"/>
          <w:shd w:fill="auto" w:val="clear"/>
        </w:rPr>
      </w:pPr>
      <w:r>
        <w:object w:dxaOrig="11365" w:dyaOrig="5418">
          <v:rect xmlns:o="urn:schemas-microsoft-com:office:office" xmlns:v="urn:schemas-microsoft-com:vml" id="rectole0000000004" style="width:568.250000pt;height:270.9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56" w:line="259"/>
        <w:ind w:right="0" w:left="0" w:firstLine="0"/>
        <w:jc w:val="left"/>
        <w:rPr>
          <w:rFonts w:ascii="Times New Roman" w:hAnsi="Times New Roman" w:cs="Times New Roman" w:eastAsia="Times New Roman"/>
          <w:color w:val="auto"/>
          <w:spacing w:val="0"/>
          <w:position w:val="0"/>
          <w:sz w:val="24"/>
          <w:shd w:fill="auto" w:val="clear"/>
        </w:rPr>
      </w:pPr>
    </w:p>
    <w:p>
      <w:pPr>
        <w:keepNext w:val="true"/>
        <w:keepLines w:val="true"/>
        <w:spacing w:before="0" w:after="150" w:line="258"/>
        <w:ind w:right="1595" w:left="720" w:firstLine="0"/>
        <w:jc w:val="both"/>
        <w:rPr>
          <w:rFonts w:ascii="Times New Roman" w:hAnsi="Times New Roman" w:cs="Times New Roman" w:eastAsia="Times New Roman"/>
          <w:color w:val="000000"/>
          <w:spacing w:val="0"/>
          <w:position w:val="0"/>
          <w:sz w:val="38"/>
          <w:shd w:fill="FFFFFF" w:val="clear"/>
        </w:rPr>
      </w:pPr>
      <w:r>
        <w:rPr>
          <w:rFonts w:ascii="Times New Roman" w:hAnsi="Times New Roman" w:cs="Times New Roman" w:eastAsia="Times New Roman"/>
          <w:b/>
          <w:color w:val="000000"/>
          <w:spacing w:val="0"/>
          <w:position w:val="0"/>
          <w:sz w:val="38"/>
          <w:shd w:fill="FFFFFF" w:val="clear"/>
        </w:rPr>
        <w:t xml:space="preserve">How to Filter and Inspect Packets in Wireshark</w:t>
      </w:r>
    </w:p>
    <w:p>
      <w:pPr>
        <w:spacing w:before="0" w:after="300" w:line="240"/>
        <w:ind w:right="0" w:left="720" w:firstLine="0"/>
        <w:jc w:val="left"/>
        <w:rPr>
          <w:rFonts w:ascii="Times New Roman" w:hAnsi="Times New Roman" w:cs="Times New Roman" w:eastAsia="Times New Roman"/>
          <w:color w:val="000000"/>
          <w:spacing w:val="0"/>
          <w:position w:val="0"/>
          <w:sz w:val="25"/>
          <w:shd w:fill="FFFFFF" w:val="clear"/>
        </w:rPr>
      </w:pPr>
      <w:r>
        <w:rPr>
          <w:rFonts w:ascii="Times New Roman" w:hAnsi="Times New Roman" w:cs="Times New Roman" w:eastAsia="Times New Roman"/>
          <w:color w:val="000000"/>
          <w:spacing w:val="0"/>
          <w:position w:val="0"/>
          <w:sz w:val="25"/>
          <w:shd w:fill="FFFFFF" w:val="clear"/>
        </w:rPr>
        <w:t xml:space="preserve">You can apply Wireshark filters in two ways:</w:t>
      </w:r>
    </w:p>
    <w:p>
      <w:pPr>
        <w:numPr>
          <w:ilvl w:val="0"/>
          <w:numId w:val="55"/>
        </w:numPr>
        <w:spacing w:before="280" w:after="0" w:line="240"/>
        <w:ind w:right="0" w:left="1440" w:hanging="360"/>
        <w:jc w:val="left"/>
        <w:rPr>
          <w:rFonts w:ascii="Times New Roman" w:hAnsi="Times New Roman" w:cs="Times New Roman" w:eastAsia="Times New Roman"/>
          <w:color w:val="auto"/>
          <w:spacing w:val="0"/>
          <w:position w:val="0"/>
          <w:sz w:val="25"/>
          <w:shd w:fill="FFFFFF" w:val="clear"/>
        </w:rPr>
      </w:pPr>
      <w:r>
        <w:rPr>
          <w:rFonts w:ascii="Times New Roman" w:hAnsi="Times New Roman" w:cs="Times New Roman" w:eastAsia="Times New Roman"/>
          <w:color w:val="auto"/>
          <w:spacing w:val="0"/>
          <w:position w:val="0"/>
          <w:sz w:val="25"/>
          <w:shd w:fill="FFFFFF" w:val="clear"/>
        </w:rPr>
        <w:t xml:space="preserve">In the Display Filter window, at the top of the screen</w:t>
      </w:r>
    </w:p>
    <w:p>
      <w:pPr>
        <w:numPr>
          <w:ilvl w:val="0"/>
          <w:numId w:val="55"/>
        </w:numPr>
        <w:spacing w:before="0" w:after="280" w:line="240"/>
        <w:ind w:right="0" w:left="1440" w:hanging="360"/>
        <w:jc w:val="left"/>
        <w:rPr>
          <w:rFonts w:ascii="Times New Roman" w:hAnsi="Times New Roman" w:cs="Times New Roman" w:eastAsia="Times New Roman"/>
          <w:color w:val="auto"/>
          <w:spacing w:val="0"/>
          <w:position w:val="0"/>
          <w:sz w:val="25"/>
          <w:shd w:fill="FFFFFF" w:val="clear"/>
        </w:rPr>
      </w:pPr>
      <w:r>
        <w:rPr>
          <w:rFonts w:ascii="Times New Roman" w:hAnsi="Times New Roman" w:cs="Times New Roman" w:eastAsia="Times New Roman"/>
          <w:color w:val="auto"/>
          <w:spacing w:val="0"/>
          <w:position w:val="0"/>
          <w:sz w:val="25"/>
          <w:shd w:fill="FFFFFF" w:val="clear"/>
        </w:rPr>
        <w:t xml:space="preserve">By highlighting a packet (or a portion of a packet) and right-clicking on the packet</w:t>
      </w:r>
    </w:p>
    <w:p>
      <w:pPr>
        <w:spacing w:before="0" w:after="300" w:line="240"/>
        <w:ind w:right="0" w:left="720" w:firstLine="0"/>
        <w:jc w:val="left"/>
        <w:rPr>
          <w:rFonts w:ascii="Times New Roman" w:hAnsi="Times New Roman" w:cs="Times New Roman" w:eastAsia="Times New Roman"/>
          <w:color w:val="000000"/>
          <w:spacing w:val="0"/>
          <w:position w:val="0"/>
          <w:sz w:val="25"/>
          <w:shd w:fill="FFFFFF" w:val="clear"/>
        </w:rPr>
      </w:pPr>
      <w:r>
        <w:rPr>
          <w:rFonts w:ascii="Times New Roman" w:hAnsi="Times New Roman" w:cs="Times New Roman" w:eastAsia="Times New Roman"/>
          <w:color w:val="000000"/>
          <w:spacing w:val="0"/>
          <w:position w:val="0"/>
          <w:sz w:val="25"/>
          <w:shd w:fill="FFFFFF" w:val="clear"/>
        </w:rPr>
        <w:t xml:space="preserve">Wireshark filters use key phrases, such as the following:</w:t>
      </w:r>
    </w:p>
    <w:p>
      <w:pPr>
        <w:spacing w:before="0" w:after="156" w:line="259"/>
        <w:ind w:right="0" w:left="0" w:firstLine="0"/>
        <w:jc w:val="left"/>
        <w:rPr>
          <w:rFonts w:ascii="Times New Roman" w:hAnsi="Times New Roman" w:cs="Times New Roman" w:eastAsia="Times New Roman"/>
          <w:color w:val="auto"/>
          <w:spacing w:val="0"/>
          <w:position w:val="0"/>
          <w:sz w:val="24"/>
          <w:shd w:fill="auto" w:val="clear"/>
        </w:rPr>
      </w:pPr>
      <w:r>
        <w:object w:dxaOrig="9289" w:dyaOrig="5814">
          <v:rect xmlns:o="urn:schemas-microsoft-com:office:office" xmlns:v="urn:schemas-microsoft-com:vml" id="rectole0000000005" style="width:464.450000pt;height:290.7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56"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56" w:line="259"/>
        <w:ind w:right="0" w:left="0" w:firstLine="0"/>
        <w:jc w:val="left"/>
        <w:rPr>
          <w:rFonts w:ascii="Times New Roman" w:hAnsi="Times New Roman" w:cs="Times New Roman" w:eastAsia="Times New Roman"/>
          <w:color w:val="auto"/>
          <w:spacing w:val="0"/>
          <w:position w:val="0"/>
          <w:sz w:val="24"/>
          <w:shd w:fill="auto" w:val="clear"/>
        </w:rPr>
      </w:pPr>
      <w:r>
        <w:object w:dxaOrig="10200" w:dyaOrig="5279">
          <v:rect xmlns:o="urn:schemas-microsoft-com:office:office" xmlns:v="urn:schemas-microsoft-com:vml" id="rectole0000000006" style="width:510.000000pt;height:263.9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360" w:after="240" w:line="300"/>
        <w:ind w:right="0" w:left="374" w:firstLine="0"/>
        <w:jc w:val="center"/>
        <w:rPr>
          <w:rFonts w:ascii="Arial" w:hAnsi="Arial" w:cs="Arial" w:eastAsia="Arial"/>
          <w:b/>
          <w:color w:val="1F2328"/>
          <w:spacing w:val="0"/>
          <w:position w:val="0"/>
          <w:sz w:val="36"/>
          <w:shd w:fill="FFFFFF" w:val="clear"/>
        </w:rPr>
      </w:pPr>
    </w:p>
    <w:p>
      <w:pPr>
        <w:spacing w:before="360" w:after="240" w:line="300"/>
        <w:ind w:right="0" w:left="374" w:firstLine="0"/>
        <w:jc w:val="center"/>
        <w:rPr>
          <w:rFonts w:ascii="Arial" w:hAnsi="Arial" w:cs="Arial" w:eastAsia="Arial"/>
          <w:b/>
          <w:color w:val="1F2328"/>
          <w:spacing w:val="0"/>
          <w:position w:val="0"/>
          <w:sz w:val="36"/>
          <w:shd w:fill="FFFFFF" w:val="clear"/>
        </w:rPr>
      </w:pPr>
    </w:p>
    <w:p>
      <w:pPr>
        <w:spacing w:before="360" w:after="240" w:line="300"/>
        <w:ind w:right="0" w:left="374" w:firstLine="0"/>
        <w:jc w:val="center"/>
        <w:rPr>
          <w:rFonts w:ascii="Arial" w:hAnsi="Arial" w:cs="Arial" w:eastAsia="Arial"/>
          <w:b/>
          <w:color w:val="1F2328"/>
          <w:spacing w:val="0"/>
          <w:position w:val="0"/>
          <w:sz w:val="36"/>
          <w:shd w:fill="FFFFFF" w:val="clear"/>
        </w:rPr>
      </w:pPr>
    </w:p>
    <w:p>
      <w:pPr>
        <w:spacing w:before="360" w:after="240" w:line="300"/>
        <w:ind w:right="0" w:left="374" w:firstLine="0"/>
        <w:jc w:val="center"/>
        <w:rPr>
          <w:rFonts w:ascii="Arial" w:hAnsi="Arial" w:cs="Arial" w:eastAsia="Arial"/>
          <w:b/>
          <w:color w:val="1F2328"/>
          <w:spacing w:val="0"/>
          <w:position w:val="0"/>
          <w:sz w:val="36"/>
          <w:shd w:fill="FFFFFF" w:val="clear"/>
        </w:rPr>
      </w:pPr>
    </w:p>
    <w:p>
      <w:pPr>
        <w:spacing w:before="360" w:after="240" w:line="300"/>
        <w:ind w:right="0" w:left="374" w:firstLine="0"/>
        <w:jc w:val="center"/>
        <w:rPr>
          <w:rFonts w:ascii="Arial" w:hAnsi="Arial" w:cs="Arial" w:eastAsia="Arial"/>
          <w:b/>
          <w:color w:val="1F2328"/>
          <w:spacing w:val="0"/>
          <w:position w:val="0"/>
          <w:sz w:val="36"/>
          <w:shd w:fill="FFFFFF" w:val="clear"/>
        </w:rPr>
      </w:pPr>
      <w:r>
        <w:rPr>
          <w:rFonts w:ascii="Arial" w:hAnsi="Arial" w:cs="Arial" w:eastAsia="Arial"/>
          <w:b/>
          <w:color w:val="1F2328"/>
          <w:spacing w:val="0"/>
          <w:position w:val="0"/>
          <w:sz w:val="36"/>
          <w:shd w:fill="FFFFFF" w:val="clear"/>
        </w:rPr>
        <w:t xml:space="preserve">Finding the operating system</w:t>
      </w:r>
    </w:p>
    <w:p>
      <w:pPr>
        <w:numPr>
          <w:ilvl w:val="0"/>
          <w:numId w:val="60"/>
        </w:numPr>
        <w:spacing w:before="0" w:after="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Start Wireshark: Open Wireshark on your computer.</w:t>
      </w:r>
    </w:p>
    <w:p>
      <w:pPr>
        <w:spacing w:before="0" w:after="0" w:line="259"/>
        <w:ind w:right="0" w:left="0" w:firstLine="0"/>
        <w:jc w:val="left"/>
        <w:rPr>
          <w:rFonts w:ascii="Times New Roman" w:hAnsi="Times New Roman" w:cs="Times New Roman" w:eastAsia="Times New Roman"/>
          <w:color w:val="auto"/>
          <w:spacing w:val="0"/>
          <w:position w:val="0"/>
          <w:sz w:val="24"/>
          <w:shd w:fill="auto" w:val="clear"/>
        </w:rPr>
      </w:pPr>
      <w:r>
        <w:object w:dxaOrig="10830" w:dyaOrig="6096">
          <v:rect xmlns:o="urn:schemas-microsoft-com:office:office" xmlns:v="urn:schemas-microsoft-com:vml" id="rectole0000000007" style="width:541.500000pt;height:304.8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numPr>
          <w:ilvl w:val="0"/>
          <w:numId w:val="62"/>
        </w:numPr>
        <w:spacing w:before="0" w:after="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Capture network traffic: To analyze network traffic, you need to capture it first. In Wireshark, you can select the appropriate network interface to capture the traffic you want to analyze. Click on the "Capture" menu and then select "Interfaces". Select the interface you want to capture traffic from, and click on "Start" to begin capturing packets.</w:t>
      </w:r>
    </w:p>
    <w:p>
      <w:pPr>
        <w:spacing w:before="0" w:after="0" w:line="259"/>
        <w:ind w:right="0" w:left="0" w:firstLine="0"/>
        <w:jc w:val="left"/>
        <w:rPr>
          <w:rFonts w:ascii="Times New Roman" w:hAnsi="Times New Roman" w:cs="Times New Roman" w:eastAsia="Times New Roman"/>
          <w:color w:val="auto"/>
          <w:spacing w:val="0"/>
          <w:position w:val="0"/>
          <w:sz w:val="24"/>
          <w:shd w:fill="auto" w:val="clear"/>
        </w:rPr>
      </w:pPr>
      <w:r>
        <w:object w:dxaOrig="10830" w:dyaOrig="6096">
          <v:rect xmlns:o="urn:schemas-microsoft-com:office:office" xmlns:v="urn:schemas-microsoft-com:vml" id="rectole0000000008" style="width:541.500000pt;height:304.8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numPr>
          <w:ilvl w:val="0"/>
          <w:numId w:val="64"/>
        </w:numPr>
        <w:spacing w:before="0" w:after="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Filter packets: With Wireshark, you can apply filters to reduce the amount of data you need to analyze. To filter the packets by the TTL field, use the following filter expression: "ip.ttl==128". This filter expression will show only the packets with a TTL of 128, which is commonly used by certain operating systems.</w:t>
      </w:r>
    </w:p>
    <w:p>
      <w:pPr>
        <w:spacing w:before="0" w:after="0" w:line="259"/>
        <w:ind w:right="0" w:left="0" w:firstLine="0"/>
        <w:jc w:val="left"/>
        <w:rPr>
          <w:rFonts w:ascii="Times New Roman" w:hAnsi="Times New Roman" w:cs="Times New Roman" w:eastAsia="Times New Roman"/>
          <w:color w:val="auto"/>
          <w:spacing w:val="0"/>
          <w:position w:val="0"/>
          <w:sz w:val="24"/>
          <w:shd w:fill="auto" w:val="clear"/>
        </w:rPr>
      </w:pPr>
      <w:r>
        <w:object w:dxaOrig="10830" w:dyaOrig="6096">
          <v:rect xmlns:o="urn:schemas-microsoft-com:office:office" xmlns:v="urn:schemas-microsoft-com:vml" id="rectole0000000009" style="width:541.500000pt;height:304.8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numPr>
          <w:ilvl w:val="0"/>
          <w:numId w:val="66"/>
        </w:numPr>
        <w:spacing w:before="0" w:after="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Observe TTL values: Examine the TTL values of the packets that are displayed in the capture window. The TTL values are displayed in the Time to Live column. TTL is a field in the IP header of packets that specifies how many routers the packet can pass through before being discarded.</w:t>
      </w:r>
    </w:p>
    <w:p>
      <w:pPr>
        <w:spacing w:before="0" w:after="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59"/>
        <w:ind w:right="0" w:left="0" w:firstLine="0"/>
        <w:jc w:val="left"/>
        <w:rPr>
          <w:rFonts w:ascii="Times New Roman" w:hAnsi="Times New Roman" w:cs="Times New Roman" w:eastAsia="Times New Roman"/>
          <w:color w:val="auto"/>
          <w:spacing w:val="0"/>
          <w:position w:val="0"/>
          <w:sz w:val="24"/>
          <w:shd w:fill="auto" w:val="clear"/>
        </w:rPr>
      </w:pPr>
      <w:r>
        <w:object w:dxaOrig="10830" w:dyaOrig="6096">
          <v:rect xmlns:o="urn:schemas-microsoft-com:office:office" xmlns:v="urn:schemas-microsoft-com:vml" id="rectole0000000010" style="width:541.500000pt;height:304.8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numPr>
          <w:ilvl w:val="0"/>
          <w:numId w:val="68"/>
        </w:numPr>
        <w:spacing w:before="0" w:after="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Determine the operating system: Compare the TTL values of the packets to the TTL values of known operating systems. Different operating systems use different TTL values. For example, Windows typically uses a TTL value of 128, while Linux typically uses a TTL value of 64. By comparing the TTL values of the packets to known values, you can determine the operating system.</w:t>
      </w:r>
    </w:p>
    <w:p>
      <w:pPr>
        <w:numPr>
          <w:ilvl w:val="0"/>
          <w:numId w:val="68"/>
        </w:numPr>
        <w:spacing w:before="0" w:after="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Repeat for other packets: Repeat the process for other packets to get a better idea of the operating systems being used on the network. It is important to analyze a large number of packets to get a more accurate picture of the operating systems being used.</w:t>
      </w:r>
    </w:p>
    <w:p>
      <w:pPr>
        <w:spacing w:before="0" w:after="0" w:line="259"/>
        <w:ind w:right="0" w:left="374" w:firstLine="0"/>
        <w:jc w:val="left"/>
        <w:rPr>
          <w:rFonts w:ascii="Times New Roman" w:hAnsi="Times New Roman" w:cs="Times New Roman" w:eastAsia="Times New Roman"/>
          <w:color w:val="auto"/>
          <w:spacing w:val="0"/>
          <w:position w:val="0"/>
          <w:sz w:val="24"/>
          <w:shd w:fill="auto" w:val="clear"/>
        </w:rPr>
      </w:pPr>
      <w:r>
        <w:object w:dxaOrig="10830" w:dyaOrig="6096">
          <v:rect xmlns:o="urn:schemas-microsoft-com:office:office" xmlns:v="urn:schemas-microsoft-com:vml" id="rectole0000000011" style="width:541.500000pt;height:304.8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0" w:line="259"/>
        <w:ind w:right="0" w:left="37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summary, analyzing the TTL values of packets in Wireshark can provide valuable information about the operating systems being used on a network. By following the steps outlined above, you can use Wireshark to find the operating system being used by analyzing the TTL values of captured packets.</w:t>
      </w:r>
    </w:p>
    <w:p>
      <w:pPr>
        <w:spacing w:before="0" w:after="0" w:line="259"/>
        <w:ind w:right="0" w:left="374" w:firstLine="0"/>
        <w:jc w:val="center"/>
        <w:rPr>
          <w:rFonts w:ascii="Times New Roman" w:hAnsi="Times New Roman" w:cs="Times New Roman" w:eastAsia="Times New Roman"/>
          <w:color w:val="auto"/>
          <w:spacing w:val="0"/>
          <w:position w:val="0"/>
          <w:sz w:val="32"/>
          <w:shd w:fill="auto" w:val="clear"/>
        </w:rPr>
      </w:pPr>
    </w:p>
    <w:p>
      <w:pPr>
        <w:spacing w:before="0" w:after="0" w:line="259"/>
        <w:ind w:right="0" w:left="374" w:firstLine="0"/>
        <w:jc w:val="center"/>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Finding TCP Session</w:t>
      </w:r>
    </w:p>
    <w:p>
      <w:pPr>
        <w:spacing w:before="0" w:after="0" w:line="259"/>
        <w:ind w:right="0" w:left="374" w:firstLine="0"/>
        <w:jc w:val="center"/>
        <w:rPr>
          <w:rFonts w:ascii="Times New Roman" w:hAnsi="Times New Roman" w:cs="Times New Roman" w:eastAsia="Times New Roman"/>
          <w:color w:val="auto"/>
          <w:spacing w:val="0"/>
          <w:position w:val="0"/>
          <w:sz w:val="32"/>
          <w:shd w:fill="auto" w:val="clear"/>
        </w:rPr>
      </w:pPr>
    </w:p>
    <w:p>
      <w:pPr>
        <w:spacing w:before="0" w:after="0" w:line="259"/>
        <w:ind w:right="0" w:left="37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Time to Live (TTL) field in the IP header is a useful tool in identifying TCP sessions in Wireshark. Here's a more detailed step-by-step procedure to find TCP sessions using TTL:</w:t>
      </w:r>
    </w:p>
    <w:p>
      <w:pPr>
        <w:spacing w:before="0" w:after="0" w:line="259"/>
        <w:ind w:right="0" w:left="374" w:firstLine="0"/>
        <w:jc w:val="left"/>
        <w:rPr>
          <w:rFonts w:ascii="Times New Roman" w:hAnsi="Times New Roman" w:cs="Times New Roman" w:eastAsia="Times New Roman"/>
          <w:color w:val="auto"/>
          <w:spacing w:val="0"/>
          <w:position w:val="0"/>
          <w:sz w:val="24"/>
          <w:shd w:fill="auto" w:val="clear"/>
        </w:rPr>
      </w:pPr>
    </w:p>
    <w:p>
      <w:pPr>
        <w:numPr>
          <w:ilvl w:val="0"/>
          <w:numId w:val="72"/>
        </w:numPr>
        <w:spacing w:before="0" w:after="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Open Wireshark and load the capture file containing the network traffic you want to analyze.</w:t>
      </w:r>
    </w:p>
    <w:p>
      <w:pPr>
        <w:numPr>
          <w:ilvl w:val="0"/>
          <w:numId w:val="72"/>
        </w:numPr>
        <w:spacing w:before="0" w:after="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Filter the traffic to display only TCP packets. You can do this by typing "tcp" in the filter box or by going to "Analyse" -&gt; "Display Filters" -&gt; "tcp" and clicking "Apply".</w:t>
      </w:r>
    </w:p>
    <w:p>
      <w:pPr>
        <w:numPr>
          <w:ilvl w:val="0"/>
          <w:numId w:val="72"/>
        </w:numPr>
        <w:spacing w:before="0" w:after="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Look for packets with different TTL values. The TTL field in the IP header specifies the maximum number of hops a packet can take before being discarded. Each operating system sets a default TTL value for outgoing packets, which can be used to identify the operating system.</w:t>
      </w:r>
    </w:p>
    <w:p>
      <w:pPr>
        <w:spacing w:before="0" w:after="0" w:line="259"/>
        <w:ind w:right="0" w:left="720" w:firstLine="0"/>
        <w:jc w:val="left"/>
        <w:rPr>
          <w:rFonts w:ascii="Times New Roman" w:hAnsi="Times New Roman" w:cs="Times New Roman" w:eastAsia="Times New Roman"/>
          <w:color w:val="auto"/>
          <w:spacing w:val="0"/>
          <w:position w:val="0"/>
          <w:sz w:val="24"/>
          <w:shd w:fill="auto" w:val="clear"/>
        </w:rPr>
      </w:pPr>
    </w:p>
    <w:p>
      <w:pPr>
        <w:spacing w:before="0" w:after="0" w:line="259"/>
        <w:ind w:right="0" w:left="720" w:firstLine="0"/>
        <w:jc w:val="left"/>
        <w:rPr>
          <w:rFonts w:ascii="Times New Roman" w:hAnsi="Times New Roman" w:cs="Times New Roman" w:eastAsia="Times New Roman"/>
          <w:color w:val="auto"/>
          <w:spacing w:val="0"/>
          <w:position w:val="0"/>
          <w:sz w:val="24"/>
          <w:shd w:fill="auto" w:val="clear"/>
        </w:rPr>
      </w:pPr>
      <w:r>
        <w:object w:dxaOrig="10830" w:dyaOrig="6096">
          <v:rect xmlns:o="urn:schemas-microsoft-com:office:office" xmlns:v="urn:schemas-microsoft-com:vml" id="rectole0000000012" style="width:541.500000pt;height:304.8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numPr>
          <w:ilvl w:val="0"/>
          <w:numId w:val="74"/>
        </w:numPr>
        <w:spacing w:before="0" w:after="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 view the TTL field, look for the "Time to Live" column in the packet list. If this column is not visible, right-click on any of the column headers and select "Time to Live" from the drop-down menu.</w:t>
      </w:r>
    </w:p>
    <w:p>
      <w:pPr>
        <w:spacing w:before="0" w:after="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59"/>
        <w:ind w:right="0" w:left="0" w:firstLine="0"/>
        <w:jc w:val="left"/>
        <w:rPr>
          <w:rFonts w:ascii="Times New Roman" w:hAnsi="Times New Roman" w:cs="Times New Roman" w:eastAsia="Times New Roman"/>
          <w:color w:val="auto"/>
          <w:spacing w:val="0"/>
          <w:position w:val="0"/>
          <w:sz w:val="24"/>
          <w:shd w:fill="auto" w:val="clear"/>
        </w:rPr>
      </w:pPr>
      <w:r>
        <w:object w:dxaOrig="10830" w:dyaOrig="6096">
          <v:rect xmlns:o="urn:schemas-microsoft-com:office:office" xmlns:v="urn:schemas-microsoft-com:vml" id="rectole0000000013" style="width:541.500000pt;height:304.8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numPr>
          <w:ilvl w:val="0"/>
          <w:numId w:val="76"/>
        </w:numPr>
        <w:spacing w:before="0" w:after="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Select a packet with a TTL value that is different from the others. Right-click on the packet and select "Follow &gt; TCP stream" from the context menu.</w:t>
      </w:r>
    </w:p>
    <w:p>
      <w:pPr>
        <w:numPr>
          <w:ilvl w:val="0"/>
          <w:numId w:val="76"/>
        </w:numPr>
        <w:spacing w:before="0" w:after="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TCP stream window will show the packets that belong to the selected session. The source and destination IP addresses and port numbers will be displayed at the top of the window.</w:t>
      </w:r>
    </w:p>
    <w:p>
      <w:pPr>
        <w:spacing w:before="0" w:after="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59"/>
        <w:ind w:right="0" w:left="0" w:firstLine="0"/>
        <w:jc w:val="left"/>
        <w:rPr>
          <w:rFonts w:ascii="Times New Roman" w:hAnsi="Times New Roman" w:cs="Times New Roman" w:eastAsia="Times New Roman"/>
          <w:color w:val="auto"/>
          <w:spacing w:val="0"/>
          <w:position w:val="0"/>
          <w:sz w:val="24"/>
          <w:shd w:fill="auto" w:val="clear"/>
        </w:rPr>
      </w:pPr>
      <w:r>
        <w:object w:dxaOrig="10830" w:dyaOrig="6096">
          <v:rect xmlns:o="urn:schemas-microsoft-com:office:office" xmlns:v="urn:schemas-microsoft-com:vml" id="rectole0000000014" style="width:541.500000pt;height:304.8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numPr>
          <w:ilvl w:val="0"/>
          <w:numId w:val="78"/>
        </w:numPr>
        <w:spacing w:before="0" w:after="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To view the data sent and received during the session, click on the "ASCII" or "Hex dump" buttons at the bottom of the window.</w:t>
      </w:r>
    </w:p>
    <w:p>
      <w:pPr>
        <w:numPr>
          <w:ilvl w:val="0"/>
          <w:numId w:val="78"/>
        </w:numPr>
        <w:spacing w:before="0" w:after="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Repeat the process for other packets with different TTL values to identify more TCP sessions.</w:t>
      </w:r>
    </w:p>
    <w:p>
      <w:pPr>
        <w:spacing w:before="0" w:after="0" w:line="259"/>
        <w:ind w:right="0" w:left="0" w:firstLine="0"/>
        <w:jc w:val="left"/>
        <w:rPr>
          <w:rFonts w:ascii="Times New Roman" w:hAnsi="Times New Roman" w:cs="Times New Roman" w:eastAsia="Times New Roman"/>
          <w:color w:val="auto"/>
          <w:spacing w:val="0"/>
          <w:position w:val="0"/>
          <w:sz w:val="24"/>
          <w:shd w:fill="auto" w:val="clear"/>
        </w:rPr>
      </w:pPr>
      <w:r>
        <w:object w:dxaOrig="10830" w:dyaOrig="6096">
          <v:rect xmlns:o="urn:schemas-microsoft-com:office:office" xmlns:v="urn:schemas-microsoft-com:vml" id="rectole0000000015" style="width:541.500000pt;height:304.8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59"/>
        <w:ind w:right="0" w:left="37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It is important to note that the TTL field is not always reliable for identifying TCP sessions, as some network devices may modify the TTL value or use a different default value than the operating system. However, it can still be a useful tool in conjunction with other methods of session identification.</w:t>
      </w:r>
    </w:p>
    <w:p>
      <w:pPr>
        <w:spacing w:before="0" w:after="0" w:line="259"/>
        <w:ind w:right="0" w:left="374" w:firstLine="0"/>
        <w:jc w:val="left"/>
        <w:rPr>
          <w:rFonts w:ascii="Times New Roman" w:hAnsi="Times New Roman" w:cs="Times New Roman" w:eastAsia="Times New Roman"/>
          <w:color w:val="auto"/>
          <w:spacing w:val="0"/>
          <w:position w:val="0"/>
          <w:sz w:val="24"/>
          <w:shd w:fill="auto" w:val="clear"/>
        </w:rPr>
      </w:pPr>
    </w:p>
    <w:p>
      <w:pPr>
        <w:spacing w:before="0" w:after="0" w:line="259"/>
        <w:ind w:right="0" w:left="37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 addition, there are other fields in the IP header that can be used to identify TCP sessions, such as the source and destination IP addresses and port numbers. Wireshark also provides several other tools and filters that can aid in session identification and analysis, such as the "Follow TCP Stream" feature and the "Statistics" menu.</w:t>
      </w:r>
    </w:p>
    <w:p>
      <w:pPr>
        <w:spacing w:before="0" w:after="0" w:line="259"/>
        <w:ind w:right="0" w:left="374" w:firstLine="0"/>
        <w:jc w:val="left"/>
        <w:rPr>
          <w:rFonts w:ascii="Times New Roman" w:hAnsi="Times New Roman" w:cs="Times New Roman" w:eastAsia="Times New Roman"/>
          <w:color w:val="auto"/>
          <w:spacing w:val="0"/>
          <w:position w:val="0"/>
          <w:sz w:val="24"/>
          <w:shd w:fill="auto" w:val="clear"/>
        </w:rPr>
      </w:pPr>
    </w:p>
    <w:p>
      <w:pPr>
        <w:spacing w:before="0" w:after="0" w:line="259"/>
        <w:ind w:right="0" w:left="374" w:firstLine="0"/>
        <w:jc w:val="left"/>
        <w:rPr>
          <w:rFonts w:ascii="Times New Roman" w:hAnsi="Times New Roman" w:cs="Times New Roman" w:eastAsia="Times New Roman"/>
          <w:color w:val="auto"/>
          <w:spacing w:val="0"/>
          <w:position w:val="0"/>
          <w:sz w:val="24"/>
          <w:shd w:fill="auto" w:val="clear"/>
        </w:rPr>
      </w:pPr>
      <w:r>
        <w:object w:dxaOrig="10830" w:dyaOrig="6096">
          <v:rect xmlns:o="urn:schemas-microsoft-com:office:office" xmlns:v="urn:schemas-microsoft-com:vml" id="rectole0000000016" style="width:541.500000pt;height:304.8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0" w:line="259"/>
        <w:ind w:right="0" w:left="37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Overall, the TTL field in the IP header is a valuable tool in identifying TCP sessions in Wireshark, but it should be used in combination with other methods and tools for more accurate and comprehensive analysis.</w:t>
      </w:r>
    </w:p>
    <w:p>
      <w:pPr>
        <w:spacing w:before="0" w:after="0" w:line="259"/>
        <w:ind w:right="0" w:left="374" w:firstLine="0"/>
        <w:jc w:val="left"/>
        <w:rPr>
          <w:rFonts w:ascii="Times New Roman" w:hAnsi="Times New Roman" w:cs="Times New Roman" w:eastAsia="Times New Roman"/>
          <w:color w:val="auto"/>
          <w:spacing w:val="0"/>
          <w:position w:val="0"/>
          <w:sz w:val="24"/>
          <w:shd w:fill="auto" w:val="clear"/>
        </w:rPr>
      </w:pPr>
    </w:p>
    <w:p>
      <w:pPr>
        <w:spacing w:before="0" w:after="0" w:line="259"/>
        <w:ind w:right="0" w:left="374" w:firstLine="0"/>
        <w:jc w:val="center"/>
        <w:rPr>
          <w:rFonts w:ascii="Times New Roman" w:hAnsi="Times New Roman" w:cs="Times New Roman" w:eastAsia="Times New Roman"/>
          <w:b/>
          <w:color w:val="auto"/>
          <w:spacing w:val="0"/>
          <w:position w:val="0"/>
          <w:sz w:val="32"/>
          <w:shd w:fill="auto" w:val="clear"/>
        </w:rPr>
      </w:pPr>
    </w:p>
    <w:p>
      <w:pPr>
        <w:spacing w:before="360" w:after="240" w:line="300"/>
        <w:ind w:right="0" w:left="374" w:firstLine="0"/>
        <w:jc w:val="center"/>
        <w:rPr>
          <w:rFonts w:ascii="Arial" w:hAnsi="Arial" w:cs="Arial" w:eastAsia="Arial"/>
          <w:b/>
          <w:color w:val="1F2328"/>
          <w:spacing w:val="0"/>
          <w:position w:val="0"/>
          <w:sz w:val="36"/>
          <w:shd w:fill="FFFFFF" w:val="clear"/>
        </w:rPr>
      </w:pPr>
      <w:r>
        <w:rPr>
          <w:rFonts w:ascii="Arial" w:hAnsi="Arial" w:cs="Arial" w:eastAsia="Arial"/>
          <w:b/>
          <w:color w:val="1F2328"/>
          <w:spacing w:val="0"/>
          <w:position w:val="0"/>
          <w:sz w:val="36"/>
          <w:shd w:fill="FFFFFF" w:val="clear"/>
        </w:rPr>
        <w:t xml:space="preserve">Finding Open Ports</w:t>
      </w:r>
    </w:p>
    <w:p>
      <w:pPr>
        <w:spacing w:before="0" w:after="4" w:line="258"/>
        <w:ind w:right="1595" w:left="1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1.</w:t>
        <w:tab/>
        <w:t xml:space="preserve">Open Wireshark and load the captured network traffic file.</w:t>
      </w:r>
    </w:p>
    <w:p>
      <w:pPr>
        <w:spacing w:before="0" w:after="4" w:line="258"/>
        <w:ind w:right="1595" w:left="10" w:firstLine="0"/>
        <w:jc w:val="both"/>
        <w:rPr>
          <w:rFonts w:ascii="Times New Roman" w:hAnsi="Times New Roman" w:cs="Times New Roman" w:eastAsia="Times New Roman"/>
          <w:color w:val="auto"/>
          <w:spacing w:val="0"/>
          <w:position w:val="0"/>
          <w:sz w:val="24"/>
          <w:shd w:fill="auto" w:val="clear"/>
        </w:rPr>
      </w:pPr>
      <w:r>
        <w:rPr>
          <w:rFonts w:ascii="Segoe UI Symbol" w:hAnsi="Segoe UI Symbol" w:cs="Segoe UI Symbol" w:eastAsia="Segoe UI Symbol"/>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ab/>
        <w:t xml:space="preserve">Launch Wireshark on your computer and load the captured network traffic file that you want to analyze. You can do this by clicking on "File" &gt; "Open" and selecting the file from your computer.</w:t>
      </w:r>
    </w:p>
    <w:p>
      <w:pPr>
        <w:spacing w:before="0" w:after="4" w:line="258"/>
        <w:ind w:right="1595" w:left="1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2.</w:t>
        <w:tab/>
        <w:t xml:space="preserve">Go to the "Statistics" menu and select "Conversations."</w:t>
      </w:r>
    </w:p>
    <w:p>
      <w:pPr>
        <w:spacing w:before="0" w:after="4" w:line="258"/>
        <w:ind w:right="1595" w:left="10" w:firstLine="0"/>
        <w:jc w:val="both"/>
        <w:rPr>
          <w:rFonts w:ascii="Times New Roman" w:hAnsi="Times New Roman" w:cs="Times New Roman" w:eastAsia="Times New Roman"/>
          <w:color w:val="auto"/>
          <w:spacing w:val="0"/>
          <w:position w:val="0"/>
          <w:sz w:val="24"/>
          <w:shd w:fill="auto" w:val="clear"/>
        </w:rPr>
      </w:pPr>
      <w:r>
        <w:rPr>
          <w:rFonts w:ascii="Segoe UI Symbol" w:hAnsi="Segoe UI Symbol" w:cs="Segoe UI Symbol" w:eastAsia="Segoe UI Symbol"/>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ab/>
        <w:t xml:space="preserve">Once you have loaded the capture file, go to the "Statistics" menu at the top of the Wireshark window and select "Conversations" from the drop-down menu. This will bring up a new window that shows you the conversations that took place during the capture.</w:t>
      </w:r>
    </w:p>
    <w:p>
      <w:pPr>
        <w:spacing w:before="0" w:after="4" w:line="258"/>
        <w:ind w:right="1595" w:left="1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3.</w:t>
        <w:tab/>
        <w:t xml:space="preserve">Select the "TCP" tab.</w:t>
      </w:r>
    </w:p>
    <w:p>
      <w:pPr>
        <w:spacing w:before="0" w:after="4" w:line="258"/>
        <w:ind w:right="1595" w:left="10" w:firstLine="0"/>
        <w:jc w:val="both"/>
        <w:rPr>
          <w:rFonts w:ascii="Times New Roman" w:hAnsi="Times New Roman" w:cs="Times New Roman" w:eastAsia="Times New Roman"/>
          <w:color w:val="auto"/>
          <w:spacing w:val="0"/>
          <w:position w:val="0"/>
          <w:sz w:val="24"/>
          <w:shd w:fill="auto" w:val="clear"/>
        </w:rPr>
      </w:pPr>
      <w:r>
        <w:rPr>
          <w:rFonts w:ascii="Segoe UI Symbol" w:hAnsi="Segoe UI Symbol" w:cs="Segoe UI Symbol" w:eastAsia="Segoe UI Symbol"/>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ab/>
        <w:t xml:space="preserve">In the "Conversations" window, you will see several tabs at the top. Select the "TCP" tab to view the TCP conversations that took place during the capture.</w:t>
      </w:r>
    </w:p>
    <w:p>
      <w:pPr>
        <w:spacing w:before="0" w:after="4" w:line="258"/>
        <w:ind w:right="1595" w:left="1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w:t>
        <w:tab/>
        <w:t xml:space="preserve">Sort the list based on the services used during these conversations.</w:t>
      </w:r>
    </w:p>
    <w:p>
      <w:pPr>
        <w:spacing w:before="0" w:after="4" w:line="258"/>
        <w:ind w:right="1595" w:left="10" w:firstLine="0"/>
        <w:jc w:val="both"/>
        <w:rPr>
          <w:rFonts w:ascii="Times New Roman" w:hAnsi="Times New Roman" w:cs="Times New Roman" w:eastAsia="Times New Roman"/>
          <w:color w:val="auto"/>
          <w:spacing w:val="0"/>
          <w:position w:val="0"/>
          <w:sz w:val="24"/>
          <w:shd w:fill="auto" w:val="clear"/>
        </w:rPr>
      </w:pPr>
      <w:r>
        <w:rPr>
          <w:rFonts w:ascii="Segoe UI Symbol" w:hAnsi="Segoe UI Symbol" w:cs="Segoe UI Symbol" w:eastAsia="Segoe UI Symbol"/>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ab/>
        <w:t xml:space="preserve">In the TCP tab, you will see a list of all the TCP conversations that took place during the capture. To sort the list based on the services used during these conversations, click on the "Service" column.</w:t>
      </w:r>
    </w:p>
    <w:p>
      <w:pPr>
        <w:spacing w:before="0" w:after="4" w:line="258"/>
        <w:ind w:right="1595" w:left="1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w:t>
        <w:tab/>
        <w:t xml:space="preserve">Look for the services that are using a high number of ports.</w:t>
      </w:r>
    </w:p>
    <w:p>
      <w:pPr>
        <w:spacing w:before="0" w:after="4" w:line="258"/>
        <w:ind w:right="1595" w:left="10" w:firstLine="0"/>
        <w:jc w:val="both"/>
        <w:rPr>
          <w:rFonts w:ascii="Times New Roman" w:hAnsi="Times New Roman" w:cs="Times New Roman" w:eastAsia="Times New Roman"/>
          <w:color w:val="auto"/>
          <w:spacing w:val="0"/>
          <w:position w:val="0"/>
          <w:sz w:val="24"/>
          <w:shd w:fill="auto" w:val="clear"/>
        </w:rPr>
      </w:pPr>
      <w:r>
        <w:rPr>
          <w:rFonts w:ascii="Segoe UI Symbol" w:hAnsi="Segoe UI Symbol" w:cs="Segoe UI Symbol" w:eastAsia="Segoe UI Symbol"/>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ab/>
        <w:t xml:space="preserve">Once you have sorted the list by the "Service" column, look for the services that are using a high number of ports. These are the services that are likely to have multiple open ports.</w:t>
      </w:r>
    </w:p>
    <w:p>
      <w:pPr>
        <w:spacing w:before="0" w:after="4" w:line="258"/>
        <w:ind w:right="1595" w:left="1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6.</w:t>
        <w:tab/>
        <w:t xml:space="preserve">Select the service you want to investigate and click on the "Follow" button to view the details of the selected conversation.</w:t>
      </w:r>
    </w:p>
    <w:p>
      <w:pPr>
        <w:spacing w:before="0" w:after="4" w:line="258"/>
        <w:ind w:right="1595" w:left="10" w:firstLine="0"/>
        <w:jc w:val="both"/>
        <w:rPr>
          <w:rFonts w:ascii="Times New Roman" w:hAnsi="Times New Roman" w:cs="Times New Roman" w:eastAsia="Times New Roman"/>
          <w:color w:val="auto"/>
          <w:spacing w:val="0"/>
          <w:position w:val="0"/>
          <w:sz w:val="24"/>
          <w:shd w:fill="auto" w:val="clear"/>
        </w:rPr>
      </w:pPr>
      <w:r>
        <w:rPr>
          <w:rFonts w:ascii="Segoe UI Symbol" w:hAnsi="Segoe UI Symbol" w:cs="Segoe UI Symbol" w:eastAsia="Segoe UI Symbol"/>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ab/>
        <w:t xml:space="preserve">To investigate a specific service, select the row that corresponds to that service and click on the "Follow" button. This will bring up a new window that shows you the details of the selected conversation.</w:t>
      </w:r>
    </w:p>
    <w:p>
      <w:pPr>
        <w:spacing w:before="0" w:after="4" w:line="258"/>
        <w:ind w:right="1595" w:left="1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7.</w:t>
        <w:tab/>
        <w:t xml:space="preserve">View the details of the conversation, including the ports that were used.</w:t>
      </w:r>
    </w:p>
    <w:p>
      <w:pPr>
        <w:spacing w:before="0" w:after="4" w:line="258"/>
        <w:ind w:right="1595" w:left="10" w:firstLine="0"/>
        <w:jc w:val="both"/>
        <w:rPr>
          <w:rFonts w:ascii="Times New Roman" w:hAnsi="Times New Roman" w:cs="Times New Roman" w:eastAsia="Times New Roman"/>
          <w:color w:val="auto"/>
          <w:spacing w:val="0"/>
          <w:position w:val="0"/>
          <w:sz w:val="24"/>
          <w:shd w:fill="auto" w:val="clear"/>
        </w:rPr>
      </w:pPr>
      <w:r>
        <w:rPr>
          <w:rFonts w:ascii="Segoe UI Symbol" w:hAnsi="Segoe UI Symbol" w:cs="Segoe UI Symbol" w:eastAsia="Segoe UI Symbol"/>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ab/>
        <w:t xml:space="preserve">In the "Follow TCP Stream" window, you will see the details of the conversation, including the ports that were used. You can view the source and destination IP addresses, the source and destination ports, and the data that was exchanged during the conversation.</w:t>
      </w:r>
    </w:p>
    <w:p>
      <w:pPr>
        <w:spacing w:before="0" w:after="4" w:line="258"/>
        <w:ind w:right="1595" w:left="1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8.</w:t>
        <w:tab/>
        <w:t xml:space="preserve">Note down the ports that were used for the selected service.</w:t>
      </w:r>
    </w:p>
    <w:p>
      <w:pPr>
        <w:spacing w:before="0" w:after="4" w:line="258"/>
        <w:ind w:right="1595" w:left="10" w:firstLine="0"/>
        <w:jc w:val="both"/>
        <w:rPr>
          <w:rFonts w:ascii="Times New Roman" w:hAnsi="Times New Roman" w:cs="Times New Roman" w:eastAsia="Times New Roman"/>
          <w:color w:val="auto"/>
          <w:spacing w:val="0"/>
          <w:position w:val="0"/>
          <w:sz w:val="24"/>
          <w:shd w:fill="auto" w:val="clear"/>
        </w:rPr>
      </w:pPr>
      <w:r>
        <w:rPr>
          <w:rFonts w:ascii="Segoe UI Symbol" w:hAnsi="Segoe UI Symbol" w:cs="Segoe UI Symbol" w:eastAsia="Segoe UI Symbol"/>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ab/>
        <w:t xml:space="preserve">After viewing the details of the conversation, note down the ports that were used for the selected service. These are the open ports for that service.</w:t>
      </w:r>
    </w:p>
    <w:p>
      <w:pPr>
        <w:spacing w:before="0" w:after="4" w:line="258"/>
        <w:ind w:right="1595" w:left="1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9.</w:t>
        <w:tab/>
        <w:t xml:space="preserve">Repeat the above steps for each service you want to investigate.</w:t>
      </w:r>
    </w:p>
    <w:p>
      <w:pPr>
        <w:spacing w:before="0" w:after="4" w:line="258"/>
        <w:ind w:right="1595" w:left="10" w:firstLine="0"/>
        <w:jc w:val="both"/>
        <w:rPr>
          <w:rFonts w:ascii="Times New Roman" w:hAnsi="Times New Roman" w:cs="Times New Roman" w:eastAsia="Times New Roman"/>
          <w:color w:val="auto"/>
          <w:spacing w:val="0"/>
          <w:position w:val="0"/>
          <w:sz w:val="24"/>
          <w:shd w:fill="auto" w:val="clear"/>
        </w:rPr>
      </w:pPr>
      <w:r>
        <w:rPr>
          <w:rFonts w:ascii="Segoe UI Symbol" w:hAnsi="Segoe UI Symbol" w:cs="Segoe UI Symbol" w:eastAsia="Segoe UI Symbol"/>
          <w:color w:val="auto"/>
          <w:spacing w:val="0"/>
          <w:position w:val="0"/>
          <w:sz w:val="24"/>
          <w:shd w:fill="auto" w:val="clear"/>
        </w:rPr>
        <w:t xml:space="preserve">●</w:t>
      </w:r>
      <w:r>
        <w:rPr>
          <w:rFonts w:ascii="Times New Roman" w:hAnsi="Times New Roman" w:cs="Times New Roman" w:eastAsia="Times New Roman"/>
          <w:color w:val="auto"/>
          <w:spacing w:val="0"/>
          <w:position w:val="0"/>
          <w:sz w:val="24"/>
          <w:shd w:fill="auto" w:val="clear"/>
        </w:rPr>
        <w:tab/>
        <w:t xml:space="preserve">To find open ports for other services, repeat the above steps for each service that you want to investigate.</w:t>
      </w:r>
    </w:p>
    <w:p>
      <w:pPr>
        <w:spacing w:before="300" w:after="300" w:line="259"/>
        <w:ind w:right="0" w:left="0" w:firstLine="0"/>
        <w:jc w:val="left"/>
        <w:rPr>
          <w:rFonts w:ascii="Times New Roman" w:hAnsi="Times New Roman" w:cs="Times New Roman" w:eastAsia="Times New Roman"/>
          <w:color w:val="374151"/>
          <w:spacing w:val="0"/>
          <w:position w:val="0"/>
          <w:sz w:val="24"/>
          <w:shd w:fill="auto" w:val="clear"/>
        </w:rPr>
      </w:pPr>
      <w:r>
        <w:object w:dxaOrig="10830" w:dyaOrig="6096">
          <v:rect xmlns:o="urn:schemas-microsoft-com:office:office" xmlns:v="urn:schemas-microsoft-com:vml" id="rectole0000000017" style="width:541.500000pt;height:304.8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0" w:line="259"/>
        <w:ind w:right="0" w:left="37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By following these steps, you can easily find open ports in Wireshark by going from "Statistics" to "Conversations" and analyzing the TCP conversations that took place during the captured network traffic. This can be useful for identifying potential security vulnerabilities or troubleshooting network issues.</w:t>
      </w:r>
    </w:p>
    <w:p>
      <w:pPr>
        <w:spacing w:before="0" w:after="0" w:line="259"/>
        <w:ind w:right="0" w:left="374" w:firstLine="0"/>
        <w:jc w:val="left"/>
        <w:rPr>
          <w:rFonts w:ascii="Times New Roman" w:hAnsi="Times New Roman" w:cs="Times New Roman" w:eastAsia="Times New Roman"/>
          <w:color w:val="auto"/>
          <w:spacing w:val="0"/>
          <w:position w:val="0"/>
          <w:sz w:val="24"/>
          <w:shd w:fill="auto" w:val="clear"/>
        </w:rPr>
      </w:pPr>
    </w:p>
    <w:p>
      <w:pPr>
        <w:spacing w:before="0" w:after="0" w:line="259"/>
        <w:ind w:right="0" w:left="374"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32"/>
          <w:shd w:fill="auto" w:val="clear"/>
        </w:rPr>
        <w:t xml:space="preserve"> </w:t>
      </w:r>
      <w:r>
        <w:rPr>
          <w:rFonts w:ascii="Times New Roman" w:hAnsi="Times New Roman" w:cs="Times New Roman" w:eastAsia="Times New Roman"/>
          <w:b/>
          <w:color w:val="auto"/>
          <w:spacing w:val="0"/>
          <w:position w:val="0"/>
          <w:sz w:val="28"/>
          <w:shd w:fill="auto" w:val="clear"/>
        </w:rPr>
        <w:t xml:space="preserve">GITHUB LINK </w:t>
      </w:r>
    </w:p>
    <w:p>
      <w:pPr>
        <w:spacing w:before="0" w:after="0" w:line="259"/>
        <w:ind w:right="0" w:left="374" w:firstLine="0"/>
        <w:jc w:val="center"/>
        <w:rPr>
          <w:rFonts w:ascii="Times New Roman" w:hAnsi="Times New Roman" w:cs="Times New Roman" w:eastAsia="Times New Roman"/>
          <w:b/>
          <w:color w:val="auto"/>
          <w:spacing w:val="0"/>
          <w:position w:val="0"/>
          <w:sz w:val="28"/>
          <w:shd w:fill="auto" w:val="clear"/>
        </w:rPr>
      </w:pPr>
    </w:p>
    <w:p>
      <w:pPr>
        <w:spacing w:before="0" w:after="153" w:line="259"/>
        <w:ind w:right="0" w:left="37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153" w:line="259"/>
        <w:ind w:right="0" w:left="37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32"/>
          <w:shd w:fill="auto" w:val="clear"/>
        </w:rPr>
        <w:t xml:space="preserve"> </w:t>
      </w:r>
      <w:hyperlink xmlns:r="http://schemas.openxmlformats.org/officeDocument/2006/relationships" r:id="docRId36">
        <w:r>
          <w:rPr>
            <w:rFonts w:ascii="Times New Roman" w:hAnsi="Times New Roman" w:cs="Times New Roman" w:eastAsia="Times New Roman"/>
            <w:b/>
            <w:color w:val="0000FF"/>
            <w:spacing w:val="0"/>
            <w:position w:val="0"/>
            <w:sz w:val="32"/>
            <w:u w:val="single"/>
            <w:shd w:fill="auto" w:val="clear"/>
          </w:rPr>
          <w:t xml:space="preserve">https://github.com/pavan984878/INT301</w:t>
        </w:r>
      </w:hyperlink>
    </w:p>
    <w:p>
      <w:pPr>
        <w:spacing w:before="0" w:after="153" w:line="259"/>
        <w:ind w:right="0" w:left="37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32"/>
          <w:shd w:fill="auto" w:val="clear"/>
        </w:rPr>
        <w:t xml:space="preserve"> </w:t>
      </w:r>
    </w:p>
    <w:p>
      <w:pPr>
        <w:spacing w:before="0" w:after="153" w:line="259"/>
        <w:ind w:right="0" w:left="37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32"/>
          <w:shd w:fill="auto" w:val="clear"/>
        </w:rPr>
        <w:t xml:space="preserve"> </w:t>
      </w:r>
    </w:p>
    <w:p>
      <w:pPr>
        <w:spacing w:before="0" w:after="153" w:line="259"/>
        <w:ind w:right="0" w:left="37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32"/>
          <w:shd w:fill="auto" w:val="clear"/>
        </w:rPr>
        <w:t xml:space="preserve"> </w:t>
      </w:r>
    </w:p>
    <w:p>
      <w:pPr>
        <w:spacing w:before="0" w:after="153" w:line="259"/>
        <w:ind w:right="0" w:left="37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32"/>
          <w:shd w:fill="auto" w:val="clear"/>
        </w:rPr>
        <w:t xml:space="preserve"> </w:t>
      </w:r>
    </w:p>
    <w:p>
      <w:pPr>
        <w:spacing w:before="0" w:after="153" w:line="259"/>
        <w:ind w:right="0" w:left="37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32"/>
          <w:shd w:fill="auto" w:val="clear"/>
        </w:rPr>
        <w:t xml:space="preserve"> </w:t>
      </w:r>
    </w:p>
    <w:p>
      <w:pPr>
        <w:spacing w:before="0" w:after="153" w:line="259"/>
        <w:ind w:right="0" w:left="37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32"/>
          <w:shd w:fill="auto" w:val="clear"/>
        </w:rPr>
        <w:t xml:space="preserve"> </w:t>
      </w:r>
    </w:p>
    <w:p>
      <w:pPr>
        <w:spacing w:before="0" w:after="153" w:line="259"/>
        <w:ind w:right="0" w:left="37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32"/>
          <w:shd w:fill="auto" w:val="clear"/>
        </w:rPr>
        <w:t xml:space="preserve"> </w:t>
      </w:r>
    </w:p>
    <w:p>
      <w:pPr>
        <w:spacing w:before="0" w:after="153" w:line="259"/>
        <w:ind w:right="0" w:left="37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32"/>
          <w:shd w:fill="auto" w:val="clear"/>
        </w:rPr>
        <w:t xml:space="preserve"> </w:t>
      </w:r>
    </w:p>
    <w:p>
      <w:pPr>
        <w:spacing w:before="0" w:after="153" w:line="259"/>
        <w:ind w:right="0" w:left="37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32"/>
          <w:shd w:fill="auto" w:val="clear"/>
        </w:rPr>
        <w:t xml:space="preserve"> </w:t>
      </w:r>
    </w:p>
    <w:p>
      <w:pPr>
        <w:spacing w:before="0" w:after="153" w:line="259"/>
        <w:ind w:right="0" w:left="37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32"/>
          <w:shd w:fill="auto" w:val="clear"/>
        </w:rPr>
        <w:t xml:space="preserve"> </w:t>
      </w:r>
    </w:p>
    <w:p>
      <w:pPr>
        <w:spacing w:before="0" w:after="153" w:line="259"/>
        <w:ind w:right="0" w:left="37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32"/>
          <w:shd w:fill="auto" w:val="clear"/>
        </w:rPr>
        <w:t xml:space="preserve"> </w:t>
      </w:r>
    </w:p>
    <w:p>
      <w:pPr>
        <w:spacing w:before="0" w:after="153" w:line="259"/>
        <w:ind w:right="0" w:left="37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32"/>
          <w:shd w:fill="auto" w:val="clear"/>
        </w:rPr>
        <w:t xml:space="preserve"> </w:t>
      </w:r>
    </w:p>
    <w:p>
      <w:pPr>
        <w:spacing w:before="0" w:after="153" w:line="259"/>
        <w:ind w:right="0" w:left="37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32"/>
          <w:shd w:fill="auto" w:val="clear"/>
        </w:rPr>
        <w:t xml:space="preserve"> </w:t>
      </w:r>
    </w:p>
    <w:p>
      <w:pPr>
        <w:spacing w:before="0" w:after="153" w:line="259"/>
        <w:ind w:right="0" w:left="37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32"/>
          <w:shd w:fill="auto" w:val="clear"/>
        </w:rPr>
        <w:t xml:space="preserve"> </w:t>
      </w:r>
    </w:p>
    <w:p>
      <w:pPr>
        <w:spacing w:before="0" w:after="153" w:line="259"/>
        <w:ind w:right="0" w:left="37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32"/>
          <w:shd w:fill="auto" w:val="clear"/>
        </w:rPr>
        <w:t xml:space="preserve"> </w:t>
      </w:r>
    </w:p>
    <w:p>
      <w:pPr>
        <w:spacing w:before="0" w:after="153" w:line="259"/>
        <w:ind w:right="0" w:left="37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32"/>
          <w:shd w:fill="auto" w:val="clear"/>
        </w:rPr>
        <w:t xml:space="preserve"> </w:t>
      </w:r>
    </w:p>
    <w:p>
      <w:pPr>
        <w:spacing w:before="0" w:after="153" w:line="259"/>
        <w:ind w:right="0" w:left="37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32"/>
          <w:shd w:fill="auto" w:val="clear"/>
        </w:rPr>
        <w:t xml:space="preserve"> </w:t>
      </w:r>
    </w:p>
    <w:p>
      <w:pPr>
        <w:spacing w:before="0" w:after="153" w:line="259"/>
        <w:ind w:right="0" w:left="37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32"/>
          <w:shd w:fill="auto" w:val="clear"/>
        </w:rPr>
        <w:t xml:space="preserve"> </w:t>
      </w:r>
    </w:p>
    <w:p>
      <w:pPr>
        <w:spacing w:before="0" w:after="153" w:line="259"/>
        <w:ind w:right="0" w:left="374" w:firstLine="0"/>
        <w:jc w:val="left"/>
        <w:rPr>
          <w:rFonts w:ascii="Times New Roman" w:hAnsi="Times New Roman" w:cs="Times New Roman" w:eastAsia="Times New Roman"/>
          <w:color w:val="auto"/>
          <w:spacing w:val="0"/>
          <w:position w:val="0"/>
          <w:sz w:val="24"/>
          <w:shd w:fill="auto" w:val="clear"/>
        </w:rPr>
      </w:pPr>
    </w:p>
    <w:p>
      <w:pPr>
        <w:spacing w:before="0" w:after="119" w:line="259"/>
        <w:ind w:right="0" w:left="374"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32"/>
          <w:shd w:fill="auto" w:val="clear"/>
        </w:rPr>
        <w:t xml:space="preserve"> </w:t>
      </w:r>
    </w:p>
    <w:p>
      <w:pPr>
        <w:spacing w:before="0" w:after="0" w:line="259"/>
        <w:ind w:right="1366" w:left="0" w:firstLine="0"/>
        <w:jc w:val="center"/>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8"/>
          <w:shd w:fill="auto" w:val="clear"/>
        </w:rPr>
        <w:t xml:space="preserve"> </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num w:numId="39">
    <w:abstractNumId w:val="72"/>
  </w:num>
  <w:num w:numId="42">
    <w:abstractNumId w:val="66"/>
  </w:num>
  <w:num w:numId="46">
    <w:abstractNumId w:val="60"/>
  </w:num>
  <w:num w:numId="55">
    <w:abstractNumId w:val="54"/>
  </w:num>
  <w:num w:numId="60">
    <w:abstractNumId w:val="48"/>
  </w:num>
  <w:num w:numId="62">
    <w:abstractNumId w:val="42"/>
  </w:num>
  <w:num w:numId="64">
    <w:abstractNumId w:val="36"/>
  </w:num>
  <w:num w:numId="66">
    <w:abstractNumId w:val="30"/>
  </w:num>
  <w:num w:numId="68">
    <w:abstractNumId w:val="24"/>
  </w:num>
  <w:num w:numId="72">
    <w:abstractNumId w:val="18"/>
  </w:num>
  <w:num w:numId="74">
    <w:abstractNumId w:val="12"/>
  </w:num>
  <w:num w:numId="76">
    <w:abstractNumId w:val="6"/>
  </w:num>
  <w:num w:numId="78">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1.bin" Id="docRId22" Type="http://schemas.openxmlformats.org/officeDocument/2006/relationships/oleObject" /><Relationship Target="media/image17.wmf" Id="docRId3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14.wmf" Id="docRId29" Type="http://schemas.openxmlformats.org/officeDocument/2006/relationships/image" /><Relationship TargetMode="External" Target="https://github.com/pavan984878/INT301" Id="docRId36" Type="http://schemas.openxmlformats.org/officeDocument/2006/relationships/hyperlink"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numbering.xml" Id="docRId37" Type="http://schemas.openxmlformats.org/officeDocument/2006/relationships/numbering"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styles.xml" Id="docRId38" Type="http://schemas.openxmlformats.org/officeDocument/2006/relationships/styles"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media/image11.wmf" Id="docRId23" Type="http://schemas.openxmlformats.org/officeDocument/2006/relationships/image" /><Relationship Target="embeddings/oleObject3.bin" Id="docRId6" Type="http://schemas.openxmlformats.org/officeDocument/2006/relationships/oleObject" /></Relationships>
</file>